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4511913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87CD555"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w:t>
      </w:r>
      <w:r w:rsidR="00EA2183" w:rsidRPr="008E601D">
        <w:rPr>
          <w:rFonts w:ascii="Times New Roman" w:hAnsi="Times New Roman" w:cs="Times New Roman"/>
          <w:sz w:val="24"/>
          <w:szCs w:val="24"/>
          <w:lang w:eastAsia="ar-SA"/>
        </w:rPr>
        <w:t xml:space="preserve">komisijos </w:t>
      </w:r>
      <w:r w:rsidR="00976A4A" w:rsidRPr="008E601D">
        <w:rPr>
          <w:rFonts w:ascii="Times New Roman" w:hAnsi="Times New Roman" w:cs="Times New Roman"/>
          <w:sz w:val="24"/>
          <w:szCs w:val="24"/>
          <w:lang w:eastAsia="ar-SA"/>
        </w:rPr>
        <w:t>202</w:t>
      </w:r>
      <w:r w:rsidR="00263846" w:rsidRPr="008E601D">
        <w:rPr>
          <w:rFonts w:ascii="Times New Roman" w:hAnsi="Times New Roman" w:cs="Times New Roman"/>
          <w:sz w:val="24"/>
          <w:szCs w:val="24"/>
          <w:lang w:eastAsia="ar-SA"/>
        </w:rPr>
        <w:t>6</w:t>
      </w:r>
      <w:r w:rsidR="00976A4A" w:rsidRPr="008E601D">
        <w:rPr>
          <w:rFonts w:ascii="Times New Roman" w:hAnsi="Times New Roman" w:cs="Times New Roman"/>
          <w:sz w:val="24"/>
          <w:szCs w:val="24"/>
          <w:lang w:eastAsia="ar-SA"/>
        </w:rPr>
        <w:t>-0</w:t>
      </w:r>
      <w:r w:rsidR="000411AA">
        <w:rPr>
          <w:rFonts w:ascii="Times New Roman" w:hAnsi="Times New Roman" w:cs="Times New Roman"/>
          <w:sz w:val="24"/>
          <w:szCs w:val="24"/>
          <w:lang w:eastAsia="ar-SA"/>
        </w:rPr>
        <w:t>7</w:t>
      </w:r>
      <w:r w:rsidR="00976A4A" w:rsidRPr="008E601D">
        <w:rPr>
          <w:rFonts w:ascii="Times New Roman" w:hAnsi="Times New Roman" w:cs="Times New Roman"/>
          <w:sz w:val="24"/>
          <w:szCs w:val="24"/>
          <w:lang w:eastAsia="ar-SA"/>
        </w:rPr>
        <w:t>-</w:t>
      </w:r>
      <w:r w:rsidR="006975A7">
        <w:rPr>
          <w:rFonts w:ascii="Times New Roman" w:hAnsi="Times New Roman" w:cs="Times New Roman"/>
          <w:sz w:val="24"/>
          <w:szCs w:val="24"/>
          <w:lang w:eastAsia="ar-SA"/>
        </w:rPr>
        <w:t>09</w:t>
      </w:r>
    </w:p>
    <w:p w14:paraId="29A6891A" w14:textId="031C4629" w:rsidR="00DF20A3" w:rsidRPr="00FF3B52" w:rsidRDefault="00EA2183" w:rsidP="00263846">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6975A7">
        <w:rPr>
          <w:rFonts w:ascii="Times New Roman" w:hAnsi="Times New Roman" w:cs="Times New Roman"/>
          <w:sz w:val="24"/>
          <w:szCs w:val="24"/>
          <w:lang w:eastAsia="ar-SA"/>
        </w:rPr>
        <w:t>1419</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892815E" w:rsidR="00DF20A3" w:rsidRPr="009256D6" w:rsidRDefault="00EE6E6B" w:rsidP="007E5043">
      <w:pPr>
        <w:pStyle w:val="prastasiniatinklio"/>
        <w:jc w:val="center"/>
        <w:rPr>
          <w:rFonts w:ascii="Times New Roman" w:hAnsi="Times New Roman" w:cs="Times New Roman"/>
          <w:b/>
        </w:rPr>
      </w:pPr>
      <w:r>
        <w:rPr>
          <w:rFonts w:asciiTheme="majorBidi" w:hAnsiTheme="majorBidi" w:cstheme="majorBidi"/>
          <w:b/>
          <w:bCs/>
          <w:sz w:val="28"/>
          <w:szCs w:val="28"/>
        </w:rPr>
        <w:t>PIRKIMUI „</w:t>
      </w:r>
      <w:r w:rsidR="007E5043" w:rsidRPr="007E5043">
        <w:rPr>
          <w:rFonts w:asciiTheme="majorBidi" w:hAnsiTheme="majorBidi" w:cstheme="majorBidi"/>
          <w:b/>
          <w:bCs/>
          <w:sz w:val="28"/>
          <w:szCs w:val="28"/>
        </w:rPr>
        <w:t>STACIONARIŲ GENERATORIŲ BEI SUSIJUSIOS ĮRANGOS TIEKIMAS, MONTAVIMAS, PRIJUNGIMAS IR INTEGRAVIMAS Į ESAMAS PASTATŲ SISTEMAS</w:t>
      </w:r>
      <w:r w:rsidR="007E5043">
        <w:rPr>
          <w:rFonts w:asciiTheme="majorBidi" w:hAnsiTheme="majorBidi" w:cstheme="majorBidi"/>
          <w:b/>
          <w:bCs/>
          <w:sz w:val="28"/>
          <w:szCs w:val="28"/>
        </w:rPr>
        <w:t>“</w:t>
      </w:r>
      <w:r w:rsidR="007E5043">
        <w:rPr>
          <w:rFonts w:ascii="Times New Roman" w:hAnsi="Times New Roman" w:cs="Times New Roman"/>
          <w:b/>
        </w:rPr>
        <w:t xml:space="preserve"> </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28CC18DA"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982B28">
        <w:rPr>
          <w:rFonts w:ascii="Times New Roman" w:hAnsi="Times New Roman" w:cs="Times New Roman"/>
          <w:color w:val="000000"/>
        </w:rPr>
        <w: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839ABE9" w14:textId="77777777" w:rsidR="00D60A0D" w:rsidRDefault="00D60A0D" w:rsidP="00207CAB">
      <w:pPr>
        <w:pStyle w:val="prastasiniatinklio"/>
        <w:spacing w:before="0" w:beforeAutospacing="0" w:after="0" w:afterAutospacing="0"/>
        <w:ind w:firstLine="480"/>
        <w:jc w:val="both"/>
        <w:rPr>
          <w:rFonts w:ascii="Times New Roman" w:hAnsi="Times New Roman" w:cs="Times New Roman"/>
        </w:rPr>
      </w:pPr>
    </w:p>
    <w:p w14:paraId="5A66EE95" w14:textId="10A22A33" w:rsidR="006E3869" w:rsidRPr="00875CC1" w:rsidRDefault="006E3869" w:rsidP="00207CA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ab/>
      </w: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14D1899F"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195360">
        <w:rPr>
          <w:rFonts w:ascii="Times New Roman" w:hAnsi="Times New Roman" w:cs="Times New Roman"/>
          <w:sz w:val="24"/>
          <w:szCs w:val="24"/>
        </w:rPr>
        <w:t>pirkimą „</w:t>
      </w:r>
      <w:r w:rsidR="007E5043" w:rsidRPr="007E5043">
        <w:rPr>
          <w:rFonts w:ascii="Times New Roman" w:hAnsi="Times New Roman" w:cs="Times New Roman"/>
          <w:sz w:val="24"/>
          <w:szCs w:val="24"/>
        </w:rPr>
        <w:t>Stacionarių generatorių bei susijusios įrangos tiekimas, montavimas, prijungimas ir integravimas į esamas pastatų sistemas</w:t>
      </w:r>
      <w:r w:rsidR="00195360">
        <w:rPr>
          <w:rFonts w:ascii="Times New Roman" w:hAnsi="Times New Roman" w:cs="Times New Roman"/>
          <w:sz w:val="24"/>
          <w:szCs w:val="24"/>
        </w:rPr>
        <w:t>“</w:t>
      </w:r>
      <w:r w:rsidR="007871B7" w:rsidRPr="007871B7">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15C17D46" w14:textId="262AE9E7" w:rsidR="00543996" w:rsidRPr="00FF5C27" w:rsidRDefault="008E23C1" w:rsidP="00CB0854">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bjektas skaidomas į</w:t>
      </w:r>
      <w:r w:rsidR="002E587E">
        <w:rPr>
          <w:rFonts w:ascii="Times New Roman" w:hAnsi="Times New Roman" w:cs="Times New Roman"/>
          <w:lang w:eastAsia="en-US"/>
        </w:rPr>
        <w:t xml:space="preserve"> </w:t>
      </w:r>
      <w:r w:rsidR="00CB0854">
        <w:rPr>
          <w:rFonts w:ascii="Times New Roman" w:hAnsi="Times New Roman" w:cs="Times New Roman"/>
          <w:lang w:eastAsia="en-US"/>
        </w:rPr>
        <w:t xml:space="preserve">4  (keturias)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r w:rsidR="00CB0854">
        <w:rPr>
          <w:rFonts w:ascii="Times New Roman" w:hAnsi="Times New Roman" w:cs="Times New Roman"/>
        </w:rPr>
        <w:t xml:space="preserve"> vienai, kelioms ar visoms pirkimo dalims:</w:t>
      </w:r>
    </w:p>
    <w:p w14:paraId="75617050" w14:textId="2DCC667E" w:rsidR="00DE6D0B" w:rsidRPr="00922098" w:rsidRDefault="00DE6D0B" w:rsidP="00113996">
      <w:pPr>
        <w:pStyle w:val="Betarp"/>
        <w:ind w:firstLine="1296"/>
        <w:jc w:val="both"/>
        <w:rPr>
          <w:b/>
          <w:bCs/>
          <w:sz w:val="24"/>
          <w:szCs w:val="24"/>
        </w:rPr>
      </w:pPr>
      <w:r>
        <w:rPr>
          <w:color w:val="00000A"/>
          <w:sz w:val="24"/>
          <w:szCs w:val="24"/>
        </w:rPr>
        <w:t xml:space="preserve">1 pirkimo dalis. </w:t>
      </w:r>
      <w:r w:rsidR="00D75D01" w:rsidRPr="007E5043">
        <w:rPr>
          <w:sz w:val="24"/>
          <w:szCs w:val="24"/>
        </w:rPr>
        <w:t>Stacionarių generatorių bei susijusios įrangos tiekimas, montavimas, prijungimas ir integravimas į esamas pastatų sistemas</w:t>
      </w:r>
      <w:r w:rsidRPr="00DE6D0B">
        <w:rPr>
          <w:sz w:val="24"/>
          <w:szCs w:val="24"/>
        </w:rPr>
        <w:t xml:space="preserve"> VšĮ Ylakių globos namų Barstyčių filiale, Salantų g. 7, Barstyčių mstl., Skuodo raj. sav., unikalus Nr. 4400-1029-6245</w:t>
      </w:r>
      <w:r w:rsidRPr="00922098">
        <w:rPr>
          <w:b/>
          <w:bCs/>
          <w:sz w:val="24"/>
          <w:szCs w:val="24"/>
        </w:rPr>
        <w:t>.</w:t>
      </w:r>
      <w:r w:rsidR="002704FE" w:rsidRPr="00922098">
        <w:rPr>
          <w:b/>
          <w:bCs/>
          <w:sz w:val="24"/>
          <w:szCs w:val="24"/>
        </w:rPr>
        <w:t xml:space="preserve"> Maksimali 1 pirkimo dalies vertė 12 396,00 Eur su PVM</w:t>
      </w:r>
      <w:r w:rsidR="003776A7" w:rsidRPr="00922098">
        <w:rPr>
          <w:b/>
          <w:bCs/>
          <w:sz w:val="24"/>
          <w:szCs w:val="24"/>
        </w:rPr>
        <w:t xml:space="preserve"> (10 244,63 Eur be PVM).</w:t>
      </w:r>
    </w:p>
    <w:p w14:paraId="463CC9F4" w14:textId="76F766C9" w:rsidR="00AC0AD7" w:rsidRPr="00922098" w:rsidRDefault="00AC0AD7" w:rsidP="00113996">
      <w:pPr>
        <w:pStyle w:val="Betarp"/>
        <w:ind w:firstLine="1296"/>
        <w:jc w:val="both"/>
        <w:rPr>
          <w:b/>
          <w:sz w:val="24"/>
          <w:szCs w:val="24"/>
        </w:rPr>
      </w:pPr>
      <w:r>
        <w:rPr>
          <w:color w:val="00000A"/>
          <w:sz w:val="24"/>
          <w:szCs w:val="24"/>
        </w:rPr>
        <w:t xml:space="preserve">2 pirkimo dalis. </w:t>
      </w:r>
      <w:r w:rsidR="003776A7" w:rsidRPr="007E5043">
        <w:rPr>
          <w:sz w:val="24"/>
          <w:szCs w:val="24"/>
        </w:rPr>
        <w:t>Stacionarių generatorių bei susijusios įrangos tiekimas, montavimas, prijungimas ir integravimas į esamas pastatų sistemas</w:t>
      </w:r>
      <w:r w:rsidR="003776A7" w:rsidRPr="00DE6D0B">
        <w:rPr>
          <w:sz w:val="24"/>
          <w:szCs w:val="24"/>
        </w:rPr>
        <w:t xml:space="preserve"> </w:t>
      </w:r>
      <w:r w:rsidRPr="00AC0AD7">
        <w:rPr>
          <w:sz w:val="24"/>
          <w:szCs w:val="24"/>
        </w:rPr>
        <w:t>Mosėdžio gimnazijoje, Salantų g. 5, Mosėdžio mstl., Skuodo raj. sav. unikalus Nr. 4400-1486-6083.</w:t>
      </w:r>
      <w:r w:rsidR="002704FE">
        <w:rPr>
          <w:sz w:val="24"/>
          <w:szCs w:val="24"/>
        </w:rPr>
        <w:t xml:space="preserve"> </w:t>
      </w:r>
      <w:r w:rsidR="002704FE" w:rsidRPr="00922098">
        <w:rPr>
          <w:b/>
          <w:sz w:val="24"/>
          <w:szCs w:val="24"/>
        </w:rPr>
        <w:t xml:space="preserve">Maksimali </w:t>
      </w:r>
      <w:r w:rsidR="003776A7" w:rsidRPr="00922098">
        <w:rPr>
          <w:b/>
          <w:sz w:val="24"/>
          <w:szCs w:val="24"/>
        </w:rPr>
        <w:t>2</w:t>
      </w:r>
      <w:r w:rsidR="002704FE" w:rsidRPr="00922098">
        <w:rPr>
          <w:b/>
          <w:sz w:val="24"/>
          <w:szCs w:val="24"/>
        </w:rPr>
        <w:t xml:space="preserve"> pirkimo dalies vertė 12 396,00 Eur su PVM</w:t>
      </w:r>
      <w:r w:rsidR="001918E9" w:rsidRPr="00922098">
        <w:rPr>
          <w:b/>
          <w:sz w:val="24"/>
          <w:szCs w:val="24"/>
        </w:rPr>
        <w:t xml:space="preserve"> (10</w:t>
      </w:r>
      <w:r w:rsidR="003776A7" w:rsidRPr="00922098">
        <w:rPr>
          <w:b/>
          <w:sz w:val="24"/>
          <w:szCs w:val="24"/>
        </w:rPr>
        <w:t xml:space="preserve"> </w:t>
      </w:r>
      <w:r w:rsidR="001918E9" w:rsidRPr="00922098">
        <w:rPr>
          <w:b/>
          <w:sz w:val="24"/>
          <w:szCs w:val="24"/>
        </w:rPr>
        <w:t>244,63 Eur be PVM)</w:t>
      </w:r>
      <w:r w:rsidR="002704FE" w:rsidRPr="00922098">
        <w:rPr>
          <w:b/>
          <w:sz w:val="24"/>
          <w:szCs w:val="24"/>
        </w:rPr>
        <w:t>.</w:t>
      </w:r>
    </w:p>
    <w:p w14:paraId="55B7446F" w14:textId="6E03C059" w:rsidR="00AC0AD7" w:rsidRPr="00922098" w:rsidRDefault="00AC0AD7" w:rsidP="00113996">
      <w:pPr>
        <w:pStyle w:val="Betarp"/>
        <w:ind w:firstLine="1296"/>
        <w:jc w:val="both"/>
        <w:rPr>
          <w:b/>
          <w:sz w:val="24"/>
          <w:szCs w:val="24"/>
        </w:rPr>
      </w:pPr>
      <w:r w:rsidRPr="001004F1">
        <w:rPr>
          <w:rFonts w:asciiTheme="majorBidi" w:hAnsiTheme="majorBidi" w:cstheme="majorBidi"/>
          <w:color w:val="00000A"/>
          <w:sz w:val="24"/>
          <w:szCs w:val="24"/>
        </w:rPr>
        <w:t xml:space="preserve">3 pirkimo dalis. </w:t>
      </w:r>
      <w:r w:rsidRPr="001004F1">
        <w:rPr>
          <w:rFonts w:asciiTheme="majorBidi" w:hAnsiTheme="majorBidi" w:cstheme="majorBidi"/>
          <w:sz w:val="24"/>
          <w:szCs w:val="24"/>
        </w:rPr>
        <w:t>Stacionarių generatorių bei susijusios įrangos tiekimas, montavimas, prijungimas ir integravimas į esamas pastatų sistemas Skuodo amatų ir paslaugų mokykloje, Laisvės g. 69, Skuodo m., unikalus Nr. 7597-9000-5017.</w:t>
      </w:r>
      <w:r w:rsidR="002704FE">
        <w:rPr>
          <w:rFonts w:asciiTheme="majorBidi" w:hAnsiTheme="majorBidi" w:cstheme="majorBidi"/>
          <w:sz w:val="24"/>
          <w:szCs w:val="24"/>
        </w:rPr>
        <w:t xml:space="preserve"> </w:t>
      </w:r>
      <w:r w:rsidR="002704FE" w:rsidRPr="00922098">
        <w:rPr>
          <w:b/>
          <w:sz w:val="24"/>
          <w:szCs w:val="24"/>
        </w:rPr>
        <w:t xml:space="preserve">Maksimali </w:t>
      </w:r>
      <w:r w:rsidR="003776A7" w:rsidRPr="00922098">
        <w:rPr>
          <w:b/>
          <w:sz w:val="24"/>
          <w:szCs w:val="24"/>
        </w:rPr>
        <w:t>3</w:t>
      </w:r>
      <w:r w:rsidR="002704FE" w:rsidRPr="00922098">
        <w:rPr>
          <w:b/>
          <w:sz w:val="24"/>
          <w:szCs w:val="24"/>
        </w:rPr>
        <w:t xml:space="preserve"> pirkimo dalies vertė 12 396,00 Eur su PVM</w:t>
      </w:r>
      <w:r w:rsidR="003776A7" w:rsidRPr="00922098">
        <w:rPr>
          <w:b/>
          <w:sz w:val="24"/>
          <w:szCs w:val="24"/>
        </w:rPr>
        <w:t xml:space="preserve"> (10</w:t>
      </w:r>
      <w:r w:rsidR="00304C2B" w:rsidRPr="00922098">
        <w:rPr>
          <w:b/>
          <w:sz w:val="24"/>
          <w:szCs w:val="24"/>
        </w:rPr>
        <w:t xml:space="preserve"> </w:t>
      </w:r>
      <w:r w:rsidR="003776A7" w:rsidRPr="00922098">
        <w:rPr>
          <w:b/>
          <w:sz w:val="24"/>
          <w:szCs w:val="24"/>
        </w:rPr>
        <w:t>244,63 Eur be PVM).</w:t>
      </w:r>
    </w:p>
    <w:p w14:paraId="02216814" w14:textId="4424AFBF" w:rsidR="002B4BE6" w:rsidRDefault="003776A7" w:rsidP="008851B4">
      <w:pPr>
        <w:pStyle w:val="Betarp"/>
        <w:ind w:firstLine="1296"/>
        <w:jc w:val="both"/>
        <w:rPr>
          <w:b/>
          <w:sz w:val="24"/>
          <w:szCs w:val="24"/>
        </w:rPr>
      </w:pPr>
      <w:r>
        <w:rPr>
          <w:sz w:val="24"/>
          <w:szCs w:val="24"/>
        </w:rPr>
        <w:t xml:space="preserve">4 pirkimo dalis. </w:t>
      </w:r>
      <w:r w:rsidR="00AC0AD7" w:rsidRPr="007E5043">
        <w:rPr>
          <w:sz w:val="24"/>
          <w:szCs w:val="24"/>
        </w:rPr>
        <w:t>Stacionarių generatorių bei susijusios įrangos tiekimas, montavimas, prijungimas ir integravimas į esamas pastatų sistemas</w:t>
      </w:r>
      <w:r w:rsidR="00AC0AD7" w:rsidRPr="00DE6D0B">
        <w:rPr>
          <w:sz w:val="24"/>
          <w:szCs w:val="24"/>
        </w:rPr>
        <w:t xml:space="preserve"> </w:t>
      </w:r>
      <w:r w:rsidR="00AC0AD7" w:rsidRPr="00AC0AD7">
        <w:rPr>
          <w:sz w:val="24"/>
          <w:szCs w:val="24"/>
        </w:rPr>
        <w:t xml:space="preserve">Skuodo Pranciškaus Žadeikio gimnazijoje, Vytauto g. 14, Skuodo m., </w:t>
      </w:r>
      <w:r w:rsidR="00685577">
        <w:rPr>
          <w:sz w:val="24"/>
          <w:szCs w:val="24"/>
        </w:rPr>
        <w:t>u</w:t>
      </w:r>
      <w:r w:rsidR="00AC0AD7" w:rsidRPr="00AC0AD7">
        <w:rPr>
          <w:sz w:val="24"/>
          <w:szCs w:val="24"/>
        </w:rPr>
        <w:t>nikalus Nr. 7593-6000-3016.</w:t>
      </w:r>
      <w:r w:rsidR="002704FE">
        <w:rPr>
          <w:sz w:val="24"/>
          <w:szCs w:val="24"/>
        </w:rPr>
        <w:t xml:space="preserve"> </w:t>
      </w:r>
      <w:r w:rsidR="002704FE" w:rsidRPr="00922098">
        <w:rPr>
          <w:b/>
          <w:sz w:val="24"/>
          <w:szCs w:val="24"/>
        </w:rPr>
        <w:t xml:space="preserve">Maksimali </w:t>
      </w:r>
      <w:r w:rsidRPr="00922098">
        <w:rPr>
          <w:b/>
          <w:sz w:val="24"/>
          <w:szCs w:val="24"/>
        </w:rPr>
        <w:t>4</w:t>
      </w:r>
      <w:r w:rsidR="002704FE" w:rsidRPr="00922098">
        <w:rPr>
          <w:b/>
          <w:sz w:val="24"/>
          <w:szCs w:val="24"/>
        </w:rPr>
        <w:t xml:space="preserve"> pirkimo dalies vertė 12 396,00 Eur su PVM</w:t>
      </w:r>
      <w:r w:rsidRPr="00922098">
        <w:rPr>
          <w:b/>
          <w:sz w:val="24"/>
          <w:szCs w:val="24"/>
        </w:rPr>
        <w:t xml:space="preserve"> (10</w:t>
      </w:r>
      <w:r w:rsidR="00304C2B" w:rsidRPr="00922098">
        <w:rPr>
          <w:b/>
          <w:sz w:val="24"/>
          <w:szCs w:val="24"/>
        </w:rPr>
        <w:t xml:space="preserve"> </w:t>
      </w:r>
      <w:r w:rsidRPr="00922098">
        <w:rPr>
          <w:b/>
          <w:sz w:val="24"/>
          <w:szCs w:val="24"/>
        </w:rPr>
        <w:t>244,63 Eur be PVM).</w:t>
      </w:r>
    </w:p>
    <w:p w14:paraId="13920130" w14:textId="18165DE6" w:rsidR="00CB0854" w:rsidRPr="006975A7" w:rsidRDefault="00CB0854" w:rsidP="008851B4">
      <w:pPr>
        <w:pStyle w:val="Betarp"/>
        <w:ind w:firstLine="1296"/>
        <w:jc w:val="both"/>
        <w:rPr>
          <w:bCs/>
          <w:sz w:val="24"/>
          <w:szCs w:val="24"/>
        </w:rPr>
      </w:pPr>
      <w:r w:rsidRPr="00CB5F3F">
        <w:rPr>
          <w:bCs/>
          <w:sz w:val="24"/>
          <w:szCs w:val="24"/>
        </w:rPr>
        <w:t>2.</w:t>
      </w:r>
      <w:r w:rsidR="00CB5F3F" w:rsidRPr="00CB5F3F">
        <w:rPr>
          <w:bCs/>
          <w:sz w:val="24"/>
          <w:szCs w:val="24"/>
        </w:rPr>
        <w:t>3</w:t>
      </w:r>
      <w:r w:rsidRPr="00CB5F3F">
        <w:rPr>
          <w:bCs/>
          <w:sz w:val="24"/>
          <w:szCs w:val="24"/>
        </w:rPr>
        <w:t>.</w:t>
      </w:r>
      <w:r w:rsidRPr="00CB0854">
        <w:rPr>
          <w:b/>
          <w:sz w:val="24"/>
          <w:szCs w:val="24"/>
        </w:rPr>
        <w:t xml:space="preserve"> </w:t>
      </w:r>
      <w:r w:rsidRPr="006975A7">
        <w:rPr>
          <w:bCs/>
          <w:sz w:val="24"/>
          <w:szCs w:val="24"/>
        </w:rPr>
        <w:t>Perkama stacionarūs generatoriai, elektros kabelių, susijusios įrangos ir medžiagų tiekimas, montavimas bei integravimas į esamas pastatų sistemas pagal pridedamą techninę specifikaciją (2 priedas), stacionarių generatorių įrengimo užduotis (3.1, 3.2, 3,3 3,4 priedai), kiekvienos pirkimo dalies įrengimo schemos, vaizdinė medžiaga, nuosavybės ribų aktai, kadastrinės bylos (4.1, 4.2, 4.3, 4.4 priedai).</w:t>
      </w:r>
    </w:p>
    <w:p w14:paraId="3DC52248" w14:textId="3CEA4337" w:rsidR="00911965" w:rsidRDefault="00852360" w:rsidP="005D2D58">
      <w:pPr>
        <w:spacing w:after="0"/>
        <w:ind w:firstLine="1296"/>
        <w:jc w:val="both"/>
        <w:textAlignment w:val="baseline"/>
        <w:rPr>
          <w:rFonts w:ascii="Times New Roman" w:hAnsi="Times New Roman" w:cs="Times New Roman"/>
          <w:sz w:val="24"/>
          <w:szCs w:val="20"/>
        </w:rPr>
      </w:pPr>
      <w:r>
        <w:rPr>
          <w:rFonts w:ascii="Times New Roman" w:hAnsi="Times New Roman" w:cs="Times New Roman"/>
          <w:color w:val="00000A"/>
          <w:sz w:val="24"/>
          <w:szCs w:val="24"/>
        </w:rPr>
        <w:t>2.</w:t>
      </w:r>
      <w:r w:rsidR="008B71F1">
        <w:rPr>
          <w:rFonts w:ascii="Times New Roman" w:hAnsi="Times New Roman" w:cs="Times New Roman"/>
          <w:color w:val="00000A"/>
          <w:sz w:val="24"/>
          <w:szCs w:val="24"/>
        </w:rPr>
        <w:t>4</w:t>
      </w:r>
      <w:r>
        <w:rPr>
          <w:rFonts w:ascii="Times New Roman" w:hAnsi="Times New Roman" w:cs="Times New Roman"/>
          <w:color w:val="00000A"/>
          <w:sz w:val="24"/>
          <w:szCs w:val="24"/>
        </w:rPr>
        <w:t xml:space="preserve">. </w:t>
      </w:r>
      <w:r w:rsidR="005D2D58" w:rsidRPr="005D2D58">
        <w:rPr>
          <w:rFonts w:ascii="Times New Roman" w:hAnsi="Times New Roman" w:cs="Times New Roman"/>
          <w:color w:val="00000A"/>
          <w:sz w:val="24"/>
          <w:szCs w:val="24"/>
        </w:rPr>
        <w:t>Tiekėjas turi galimybę atvažiuoti į vietą visų reikalingų darbų atlikimo įsivertinimui. Laikas derinamas su pastatų valdytojais.</w:t>
      </w:r>
    </w:p>
    <w:p w14:paraId="64948D75" w14:textId="62D6DEDF" w:rsidR="00446094" w:rsidRDefault="00852360" w:rsidP="00976A4A">
      <w:pPr>
        <w:spacing w:after="0"/>
        <w:ind w:firstLine="1296"/>
        <w:jc w:val="both"/>
        <w:textAlignment w:val="baseline"/>
        <w:rPr>
          <w:rFonts w:ascii="Times New Roman" w:hAnsi="Times New Roman" w:cs="Times New Roman"/>
          <w:sz w:val="24"/>
          <w:szCs w:val="20"/>
        </w:rPr>
      </w:pPr>
      <w:r>
        <w:rPr>
          <w:rFonts w:ascii="Times New Roman" w:hAnsi="Times New Roman" w:cs="Times New Roman"/>
          <w:sz w:val="24"/>
          <w:szCs w:val="20"/>
        </w:rPr>
        <w:t>2.</w:t>
      </w:r>
      <w:r w:rsidR="008B71F1">
        <w:rPr>
          <w:rFonts w:ascii="Times New Roman" w:hAnsi="Times New Roman" w:cs="Times New Roman"/>
          <w:sz w:val="24"/>
          <w:szCs w:val="20"/>
        </w:rPr>
        <w:t>5</w:t>
      </w:r>
      <w:r>
        <w:rPr>
          <w:rFonts w:ascii="Times New Roman" w:hAnsi="Times New Roman" w:cs="Times New Roman"/>
          <w:sz w:val="24"/>
          <w:szCs w:val="20"/>
        </w:rPr>
        <w:t xml:space="preserve">. Pirkimo dokumentuose </w:t>
      </w:r>
      <w:r w:rsidR="00FB42A8" w:rsidRPr="00FB42A8">
        <w:rPr>
          <w:rFonts w:ascii="Times New Roman" w:hAnsi="Times New Roman" w:cs="Times New Roman"/>
          <w:sz w:val="24"/>
          <w:szCs w:val="20"/>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FC40931" w14:textId="29D14E60" w:rsidR="00BE5D99" w:rsidRPr="00922098" w:rsidRDefault="000F77D5" w:rsidP="00922098">
      <w:pPr>
        <w:spacing w:after="0"/>
        <w:ind w:firstLine="1296"/>
        <w:jc w:val="both"/>
        <w:textAlignment w:val="baseline"/>
        <w:rPr>
          <w:rFonts w:ascii="Times New Roman" w:hAnsi="Times New Roman" w:cs="Times New Roman"/>
          <w:sz w:val="24"/>
          <w:szCs w:val="24"/>
        </w:rPr>
      </w:pPr>
      <w:r w:rsidRPr="000F77D5">
        <w:rPr>
          <w:rFonts w:ascii="Times New Roman" w:hAnsi="Times New Roman" w:cs="Times New Roman"/>
          <w:sz w:val="24"/>
          <w:szCs w:val="24"/>
        </w:rPr>
        <w:t>2.6.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79E5C" w14:textId="4C8D8A8D"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9A2688">
        <w:rPr>
          <w:rFonts w:ascii="Times New Roman" w:hAnsi="Times New Roman" w:cs="Times New Roman"/>
          <w:sz w:val="24"/>
          <w:szCs w:val="24"/>
          <w:lang w:eastAsia="en-US"/>
        </w:rPr>
        <w:t>7</w:t>
      </w:r>
      <w:r w:rsidR="00DF20A3" w:rsidRPr="0070337E">
        <w:rPr>
          <w:rFonts w:ascii="Times New Roman" w:hAnsi="Times New Roman" w:cs="Times New Roman"/>
          <w:sz w:val="24"/>
          <w:szCs w:val="24"/>
          <w:lang w:eastAsia="en-US"/>
        </w:rPr>
        <w:t xml:space="preserve">. </w:t>
      </w:r>
      <w:r w:rsidR="009A2688">
        <w:rPr>
          <w:rFonts w:ascii="Times New Roman" w:hAnsi="Times New Roman" w:cs="Times New Roman"/>
          <w:sz w:val="24"/>
          <w:szCs w:val="24"/>
          <w:lang w:eastAsia="en-US"/>
        </w:rPr>
        <w:t xml:space="preserve">Kiekvienos pirkimo dalies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C765F8">
        <w:rPr>
          <w:rFonts w:ascii="Times New Roman" w:hAnsi="Times New Roman" w:cs="Times New Roman"/>
          <w:sz w:val="24"/>
          <w:szCs w:val="24"/>
          <w:lang w:eastAsia="en-US"/>
        </w:rPr>
        <w:t>4</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289D3930" w14:textId="22267532" w:rsidR="00A43C95" w:rsidRDefault="00420370" w:rsidP="00A43C95">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6E622D">
        <w:rPr>
          <w:rFonts w:ascii="Times New Roman" w:hAnsi="Times New Roman" w:cs="Times New Roman"/>
          <w:sz w:val="24"/>
          <w:szCs w:val="24"/>
          <w:lang w:eastAsia="en-US"/>
        </w:rPr>
        <w:t>2.</w:t>
      </w:r>
      <w:r w:rsidR="009A2688">
        <w:rPr>
          <w:rFonts w:ascii="Times New Roman" w:hAnsi="Times New Roman" w:cs="Times New Roman"/>
          <w:sz w:val="24"/>
          <w:szCs w:val="24"/>
          <w:lang w:eastAsia="en-US"/>
        </w:rPr>
        <w:t>8</w:t>
      </w:r>
      <w:r w:rsidRPr="006E622D">
        <w:rPr>
          <w:rFonts w:ascii="Times New Roman" w:hAnsi="Times New Roman" w:cs="Times New Roman"/>
          <w:sz w:val="24"/>
          <w:szCs w:val="24"/>
          <w:lang w:eastAsia="en-US"/>
        </w:rPr>
        <w:t xml:space="preserve">. </w:t>
      </w:r>
      <w:r w:rsidR="000B110F" w:rsidRPr="006E622D">
        <w:rPr>
          <w:rFonts w:ascii="Times New Roman" w:hAnsi="Times New Roman" w:cs="Times New Roman"/>
          <w:sz w:val="24"/>
          <w:szCs w:val="24"/>
          <w:lang w:eastAsia="en-US"/>
        </w:rPr>
        <w:t>Š</w:t>
      </w:r>
      <w:r w:rsidR="00B03C37" w:rsidRPr="006E622D">
        <w:rPr>
          <w:rFonts w:ascii="Times New Roman" w:hAnsi="Times New Roman" w:cs="Times New Roman"/>
          <w:sz w:val="24"/>
          <w:szCs w:val="24"/>
          <w:lang w:eastAsia="en-US"/>
        </w:rPr>
        <w:t>iame pirkime</w:t>
      </w:r>
      <w:r w:rsidR="00B03C37" w:rsidRPr="00B03C37">
        <w:rPr>
          <w:rFonts w:ascii="Times New Roman" w:hAnsi="Times New Roman" w:cs="Times New Roman"/>
          <w:sz w:val="24"/>
          <w:szCs w:val="24"/>
          <w:lang w:eastAsia="en-US"/>
        </w:rPr>
        <w:t xml:space="preserv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6E622D">
        <w:rPr>
          <w:rFonts w:ascii="Times New Roman" w:hAnsi="Times New Roman" w:cs="Times New Roman"/>
          <w:sz w:val="24"/>
          <w:szCs w:val="24"/>
          <w:lang w:eastAsia="en-US"/>
        </w:rPr>
        <w:t>a</w:t>
      </w:r>
      <w:r w:rsidR="007C6095" w:rsidRPr="007C6095">
        <w:rPr>
          <w:rFonts w:ascii="Times New Roman" w:hAnsi="Times New Roman" w:cs="Times New Roman"/>
          <w:sz w:val="24"/>
          <w:szCs w:val="24"/>
          <w:lang w:eastAsia="en-US"/>
        </w:rPr>
        <w:t>plinkosauginiai kriterijai nustat</w:t>
      </w:r>
      <w:r w:rsidR="006E622D">
        <w:rPr>
          <w:rFonts w:ascii="Times New Roman" w:hAnsi="Times New Roman" w:cs="Times New Roman"/>
          <w:sz w:val="24"/>
          <w:szCs w:val="24"/>
          <w:lang w:eastAsia="en-US"/>
        </w:rPr>
        <w:t>yti</w:t>
      </w:r>
      <w:r w:rsidR="007C6095" w:rsidRPr="007C6095">
        <w:rPr>
          <w:rFonts w:ascii="Times New Roman" w:hAnsi="Times New Roman" w:cs="Times New Roman"/>
          <w:sz w:val="24"/>
          <w:szCs w:val="24"/>
          <w:lang w:eastAsia="en-US"/>
        </w:rPr>
        <w:t xml:space="preserve">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6E622D">
        <w:rPr>
          <w:rFonts w:ascii="Times New Roman" w:hAnsi="Times New Roman" w:cs="Times New Roman"/>
          <w:sz w:val="24"/>
          <w:szCs w:val="24"/>
          <w:lang w:eastAsia="en-US"/>
        </w:rPr>
        <w:t xml:space="preserve"> </w:t>
      </w:r>
      <w:r w:rsidR="007C6095" w:rsidRPr="007C6095">
        <w:rPr>
          <w:rFonts w:ascii="Times New Roman" w:hAnsi="Times New Roman" w:cs="Times New Roman"/>
          <w:sz w:val="24"/>
          <w:szCs w:val="24"/>
          <w:lang w:eastAsia="en-US"/>
        </w:rPr>
        <w:t xml:space="preserve">Jeigu Prekės supakuojamos į antrinę pakuotę, ji turi būti perdirbamoji pakuotė pagal Lietuvos Respublikos mokesčio už aplinkos teršimą </w:t>
      </w:r>
      <w:r w:rsidR="007C6095" w:rsidRPr="007C6095">
        <w:rPr>
          <w:rFonts w:ascii="Times New Roman" w:hAnsi="Times New Roman" w:cs="Times New Roman"/>
          <w:sz w:val="24"/>
          <w:szCs w:val="24"/>
          <w:lang w:eastAsia="en-US"/>
        </w:rPr>
        <w:lastRenderedPageBreak/>
        <w:t>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BC559D">
        <w:rPr>
          <w:rFonts w:ascii="Times New Roman" w:hAnsi="Times New Roman" w:cs="Times New Roman"/>
          <w:sz w:val="24"/>
          <w:szCs w:val="24"/>
          <w:lang w:eastAsia="en-US"/>
        </w:rPr>
        <w:t xml:space="preserve">. </w:t>
      </w:r>
      <w:r w:rsidR="00F11536" w:rsidRPr="00F11536">
        <w:rPr>
          <w:rFonts w:ascii="Times New Roman" w:hAnsi="Times New Roman" w:cs="Times New Roman"/>
          <w:sz w:val="24"/>
          <w:szCs w:val="24"/>
          <w:lang w:eastAsia="en-US"/>
        </w:rPr>
        <w:t>Vykdant darbus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w:t>
      </w:r>
    </w:p>
    <w:p w14:paraId="26569CDE" w14:textId="5D2E5615" w:rsidR="00A43C95" w:rsidRPr="007C6095" w:rsidRDefault="00A43C95" w:rsidP="00A43C95">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2.</w:t>
      </w:r>
      <w:r w:rsidR="009A2688">
        <w:rPr>
          <w:rFonts w:ascii="Times New Roman" w:hAnsi="Times New Roman" w:cs="Times New Roman"/>
          <w:sz w:val="24"/>
          <w:szCs w:val="24"/>
          <w:lang w:eastAsia="en-US"/>
        </w:rPr>
        <w:t>9</w:t>
      </w:r>
      <w:r>
        <w:rPr>
          <w:rFonts w:ascii="Times New Roman" w:hAnsi="Times New Roman" w:cs="Times New Roman"/>
          <w:sz w:val="24"/>
          <w:szCs w:val="24"/>
          <w:lang w:eastAsia="en-US"/>
        </w:rPr>
        <w:t xml:space="preserve">. </w:t>
      </w:r>
      <w:r w:rsidR="00922098">
        <w:rPr>
          <w:rFonts w:ascii="Times New Roman" w:hAnsi="Times New Roman" w:cs="Times New Roman"/>
          <w:sz w:val="24"/>
          <w:szCs w:val="24"/>
          <w:lang w:eastAsia="en-US"/>
        </w:rPr>
        <w:t xml:space="preserve">Darbai </w:t>
      </w:r>
      <w:r w:rsidR="00D65474">
        <w:rPr>
          <w:rFonts w:ascii="Times New Roman" w:hAnsi="Times New Roman" w:cs="Times New Roman"/>
          <w:sz w:val="24"/>
          <w:szCs w:val="24"/>
          <w:lang w:eastAsia="en-US"/>
        </w:rPr>
        <w:t>f</w:t>
      </w:r>
      <w:r w:rsidRPr="00A43C95">
        <w:rPr>
          <w:rFonts w:ascii="Times New Roman" w:hAnsi="Times New Roman" w:cs="Times New Roman"/>
          <w:sz w:val="24"/>
          <w:szCs w:val="24"/>
          <w:lang w:eastAsia="en-US"/>
        </w:rPr>
        <w:t>inansuojam</w:t>
      </w:r>
      <w:r w:rsidR="00922098">
        <w:rPr>
          <w:rFonts w:ascii="Times New Roman" w:hAnsi="Times New Roman" w:cs="Times New Roman"/>
          <w:sz w:val="24"/>
          <w:szCs w:val="24"/>
          <w:lang w:eastAsia="en-US"/>
        </w:rPr>
        <w:t>i</w:t>
      </w:r>
      <w:r w:rsidRPr="00A43C95">
        <w:rPr>
          <w:rFonts w:ascii="Times New Roman" w:hAnsi="Times New Roman" w:cs="Times New Roman"/>
          <w:sz w:val="24"/>
          <w:szCs w:val="24"/>
          <w:lang w:eastAsia="en-US"/>
        </w:rPr>
        <w:t xml:space="preserve"> pagal finansavimo sutartį, kuri sudaryta siekiant įgyvendinti ,,Priedangų infrastruktūros plėtrą Skuodo rajono savivaldybėje“. Veikla finansuojama iš Valstybės gynybos fondo.</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Pr="00577B86" w:rsidRDefault="00DF20A3" w:rsidP="006B41C6">
      <w:pPr>
        <w:pStyle w:val="prastasiniatinklio"/>
        <w:spacing w:before="0" w:beforeAutospacing="0" w:after="0" w:afterAutospacing="0"/>
        <w:ind w:firstLine="1296"/>
        <w:jc w:val="both"/>
        <w:rPr>
          <w:rFonts w:ascii="Times New Roman" w:hAnsi="Times New Roman" w:cs="Times New Roman"/>
          <w:b/>
          <w:bCs/>
        </w:rPr>
      </w:pPr>
      <w:r w:rsidRPr="00577B86">
        <w:rPr>
          <w:rFonts w:ascii="Times New Roman" w:hAnsi="Times New Roman" w:cs="Times New Roman"/>
          <w:b/>
          <w:bCs/>
        </w:rPr>
        <w:t>3.</w:t>
      </w:r>
      <w:r w:rsidR="000F5062" w:rsidRPr="00577B86">
        <w:rPr>
          <w:rFonts w:ascii="Times New Roman" w:hAnsi="Times New Roman" w:cs="Times New Roman"/>
          <w:b/>
          <w:bCs/>
        </w:rPr>
        <w:t>2</w:t>
      </w:r>
      <w:r w:rsidRPr="00577B86">
        <w:rPr>
          <w:rFonts w:ascii="Times New Roman" w:hAnsi="Times New Roman" w:cs="Times New Roman"/>
          <w:b/>
          <w:bCs/>
        </w:rPr>
        <w:t>. Tiekėjų kvalifikacijos reikalavimai</w:t>
      </w:r>
      <w:r w:rsidR="004549EF" w:rsidRPr="00577B86">
        <w:rPr>
          <w:rFonts w:ascii="Times New Roman" w:hAnsi="Times New Roman" w:cs="Times New Roman"/>
          <w:b/>
          <w:bCs/>
        </w:rPr>
        <w:t>:</w:t>
      </w:r>
      <w:r w:rsidR="00094D11" w:rsidRPr="00577B86">
        <w:rPr>
          <w:rFonts w:ascii="Times New Roman" w:hAnsi="Times New Roman" w:cs="Times New Roman"/>
          <w:b/>
          <w:bCs/>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355"/>
        <w:gridCol w:w="4783"/>
      </w:tblGrid>
      <w:tr w:rsidR="008827D2" w:rsidRPr="00222229" w14:paraId="7D81F111" w14:textId="77777777" w:rsidTr="00A367E2">
        <w:tc>
          <w:tcPr>
            <w:tcW w:w="824" w:type="dxa"/>
            <w:tcBorders>
              <w:bottom w:val="single" w:sz="4" w:space="0" w:color="auto"/>
            </w:tcBorders>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55"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783" w:type="dxa"/>
            <w:tcBorders>
              <w:bottom w:val="single" w:sz="4" w:space="0" w:color="auto"/>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A367E2" w:rsidRPr="00222229" w14:paraId="6A3655D4" w14:textId="77777777" w:rsidTr="00A367E2">
        <w:tc>
          <w:tcPr>
            <w:tcW w:w="824" w:type="dxa"/>
            <w:tcBorders>
              <w:bottom w:val="single" w:sz="4" w:space="0" w:color="auto"/>
            </w:tcBorders>
          </w:tcPr>
          <w:p w14:paraId="2973C0A2" w14:textId="03374273" w:rsidR="00A367E2" w:rsidRPr="00222229" w:rsidRDefault="00A367E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3.2.1.</w:t>
            </w:r>
          </w:p>
        </w:tc>
        <w:tc>
          <w:tcPr>
            <w:tcW w:w="4355" w:type="dxa"/>
            <w:tcBorders>
              <w:bottom w:val="single" w:sz="4" w:space="0" w:color="auto"/>
            </w:tcBorders>
          </w:tcPr>
          <w:p w14:paraId="698ABB01" w14:textId="3DD4B14E" w:rsidR="00187BB3" w:rsidRDefault="00A367E2" w:rsidP="00A367E2">
            <w:pPr>
              <w:jc w:val="both"/>
              <w:rPr>
                <w:rFonts w:ascii="Times New Roman" w:hAnsi="Times New Roman" w:cs="Times New Roman"/>
                <w:sz w:val="24"/>
                <w:szCs w:val="24"/>
              </w:rPr>
            </w:pPr>
            <w:r w:rsidRPr="001E453A">
              <w:rPr>
                <w:rFonts w:ascii="Times New Roman" w:hAnsi="Times New Roman" w:cs="Times New Roman"/>
                <w:sz w:val="24"/>
                <w:szCs w:val="24"/>
              </w:rPr>
              <w:t xml:space="preserve">Tiekėjas </w:t>
            </w:r>
            <w:r w:rsidRPr="0034387C">
              <w:rPr>
                <w:rFonts w:ascii="Times New Roman" w:hAnsi="Times New Roman" w:cs="Times New Roman"/>
                <w:sz w:val="24"/>
                <w:szCs w:val="24"/>
              </w:rPr>
              <w:t>privalo būti atestuotas vykdyti</w:t>
            </w:r>
            <w:r w:rsidR="00432C40">
              <w:rPr>
                <w:rFonts w:ascii="Times New Roman" w:hAnsi="Times New Roman" w:cs="Times New Roman"/>
                <w:sz w:val="24"/>
                <w:szCs w:val="24"/>
              </w:rPr>
              <w:t>:</w:t>
            </w:r>
            <w:r w:rsidRPr="0034387C">
              <w:rPr>
                <w:rFonts w:ascii="Times New Roman" w:hAnsi="Times New Roman" w:cs="Times New Roman"/>
                <w:sz w:val="24"/>
                <w:szCs w:val="24"/>
              </w:rPr>
              <w:t xml:space="preserve"> </w:t>
            </w:r>
          </w:p>
          <w:p w14:paraId="282D2376" w14:textId="06F4B287" w:rsidR="00187BB3" w:rsidRDefault="00187BB3" w:rsidP="00A367E2">
            <w:pPr>
              <w:jc w:val="both"/>
              <w:rPr>
                <w:rFonts w:ascii="Times New Roman" w:hAnsi="Times New Roman" w:cs="Times New Roman"/>
                <w:sz w:val="24"/>
                <w:szCs w:val="24"/>
              </w:rPr>
            </w:pPr>
            <w:r>
              <w:rPr>
                <w:rFonts w:ascii="Times New Roman" w:hAnsi="Times New Roman" w:cs="Times New Roman"/>
                <w:sz w:val="24"/>
                <w:szCs w:val="24"/>
              </w:rPr>
              <w:t xml:space="preserve">1) </w:t>
            </w:r>
            <w:r w:rsidR="00A367E2" w:rsidRPr="0034387C">
              <w:rPr>
                <w:rFonts w:ascii="Times New Roman" w:hAnsi="Times New Roman" w:cs="Times New Roman"/>
                <w:sz w:val="24"/>
                <w:szCs w:val="24"/>
              </w:rPr>
              <w:t xml:space="preserve">elektros tinklo ir įrenginių iki 1000 V </w:t>
            </w:r>
            <w:r>
              <w:rPr>
                <w:rFonts w:ascii="Times New Roman" w:hAnsi="Times New Roman" w:cs="Times New Roman"/>
                <w:sz w:val="24"/>
                <w:szCs w:val="24"/>
              </w:rPr>
              <w:t>darbus;</w:t>
            </w:r>
          </w:p>
          <w:p w14:paraId="081B10E5" w14:textId="0A34FEF1" w:rsidR="00A367E2" w:rsidRDefault="00187BB3" w:rsidP="00A367E2">
            <w:pPr>
              <w:jc w:val="both"/>
              <w:rPr>
                <w:rFonts w:ascii="Times New Roman" w:hAnsi="Times New Roman" w:cs="Times New Roman"/>
                <w:sz w:val="24"/>
                <w:szCs w:val="24"/>
              </w:rPr>
            </w:pPr>
            <w:r>
              <w:rPr>
                <w:rFonts w:ascii="Times New Roman" w:hAnsi="Times New Roman" w:cs="Times New Roman"/>
                <w:sz w:val="24"/>
                <w:szCs w:val="24"/>
              </w:rPr>
              <w:t>2)</w:t>
            </w:r>
            <w:r w:rsidR="00A367E2" w:rsidRPr="0034387C">
              <w:rPr>
                <w:rFonts w:ascii="Times New Roman" w:hAnsi="Times New Roman" w:cs="Times New Roman"/>
                <w:sz w:val="24"/>
                <w:szCs w:val="24"/>
              </w:rPr>
              <w:t xml:space="preserve"> elektros instaliacijos iki 1000 V eksploatavimo darbus.</w:t>
            </w:r>
          </w:p>
          <w:p w14:paraId="58B1BF1F" w14:textId="77777777" w:rsidR="00A367E2" w:rsidRPr="00222229" w:rsidRDefault="00A367E2" w:rsidP="004D371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p>
        </w:tc>
        <w:tc>
          <w:tcPr>
            <w:tcW w:w="4783" w:type="dxa"/>
            <w:tcBorders>
              <w:bottom w:val="single" w:sz="4" w:space="0" w:color="auto"/>
            </w:tcBorders>
          </w:tcPr>
          <w:p w14:paraId="35FDF1E9" w14:textId="0F802C10" w:rsidR="00A367E2" w:rsidRPr="00222229" w:rsidRDefault="00A367E2" w:rsidP="0032454C">
            <w:pPr>
              <w:widowControl w:val="0"/>
              <w:autoSpaceDE w:val="0"/>
              <w:autoSpaceDN w:val="0"/>
              <w:adjustRightInd w:val="0"/>
              <w:spacing w:after="0" w:line="240" w:lineRule="auto"/>
              <w:jc w:val="both"/>
              <w:rPr>
                <w:rFonts w:ascii="Times New Roman" w:hAnsi="Times New Roman" w:cs="Times New Roman"/>
                <w:sz w:val="24"/>
                <w:szCs w:val="24"/>
              </w:rPr>
            </w:pPr>
            <w:r w:rsidRPr="0034387C">
              <w:rPr>
                <w:rFonts w:ascii="Times New Roman" w:hAnsi="Times New Roman" w:cs="Times New Roman"/>
                <w:sz w:val="24"/>
                <w:szCs w:val="24"/>
              </w:rPr>
              <w:t xml:space="preserve">Pateikiami galiojantys </w:t>
            </w:r>
            <w:r w:rsidR="0032454C" w:rsidRPr="0032454C">
              <w:rPr>
                <w:rFonts w:ascii="Times New Roman" w:hAnsi="Times New Roman" w:cs="Times New Roman"/>
                <w:sz w:val="24"/>
                <w:szCs w:val="24"/>
              </w:rPr>
              <w:t>atestatai arba jiems prilyginti dokumentai.</w:t>
            </w:r>
          </w:p>
        </w:tc>
      </w:tr>
      <w:tr w:rsidR="008827D2" w:rsidRPr="00222229" w14:paraId="69C1E421" w14:textId="77777777" w:rsidTr="00A367E2">
        <w:tc>
          <w:tcPr>
            <w:tcW w:w="824" w:type="dxa"/>
            <w:tcBorders>
              <w:top w:val="single" w:sz="4" w:space="0" w:color="auto"/>
            </w:tcBorders>
          </w:tcPr>
          <w:p w14:paraId="6B35BB90" w14:textId="35754650"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w:t>
            </w:r>
            <w:r w:rsidR="00A367E2">
              <w:rPr>
                <w:rFonts w:ascii="Times New Roman" w:hAnsi="Times New Roman" w:cs="Times New Roman"/>
                <w:sz w:val="24"/>
                <w:szCs w:val="24"/>
              </w:rPr>
              <w:t>2</w:t>
            </w:r>
            <w:r>
              <w:rPr>
                <w:rFonts w:ascii="Times New Roman" w:hAnsi="Times New Roman" w:cs="Times New Roman"/>
                <w:sz w:val="24"/>
                <w:szCs w:val="24"/>
              </w:rPr>
              <w:t>.</w:t>
            </w:r>
          </w:p>
        </w:tc>
        <w:tc>
          <w:tcPr>
            <w:tcW w:w="4355" w:type="dxa"/>
            <w:tcBorders>
              <w:top w:val="single" w:sz="4" w:space="0" w:color="auto"/>
              <w:bottom w:val="single" w:sz="4" w:space="0" w:color="auto"/>
            </w:tcBorders>
          </w:tcPr>
          <w:p w14:paraId="268A0B92" w14:textId="533C84E6" w:rsidR="009E75F8" w:rsidRPr="00FB0304" w:rsidRDefault="009E75F8" w:rsidP="00EB0CEC">
            <w:pPr>
              <w:widowControl w:val="0"/>
              <w:autoSpaceDE w:val="0"/>
              <w:adjustRightInd w:val="0"/>
              <w:jc w:val="both"/>
              <w:rPr>
                <w:rFonts w:asciiTheme="majorBidi" w:hAnsiTheme="majorBidi" w:cstheme="majorBidi"/>
                <w:sz w:val="24"/>
                <w:szCs w:val="24"/>
              </w:rPr>
            </w:pPr>
            <w:r w:rsidRPr="00FB0304">
              <w:rPr>
                <w:rFonts w:asciiTheme="majorBidi" w:hAnsiTheme="majorBidi" w:cstheme="majorBidi"/>
                <w:sz w:val="24"/>
                <w:szCs w:val="24"/>
              </w:rPr>
              <w:t xml:space="preserve">Tiekėjas darbams atlikti </w:t>
            </w:r>
            <w:r w:rsidR="004467C5" w:rsidRPr="00FB0304">
              <w:rPr>
                <w:rFonts w:asciiTheme="majorBidi" w:hAnsiTheme="majorBidi" w:cstheme="majorBidi"/>
                <w:sz w:val="24"/>
                <w:szCs w:val="24"/>
              </w:rPr>
              <w:t xml:space="preserve">turi </w:t>
            </w:r>
            <w:r w:rsidR="00FB0304">
              <w:rPr>
                <w:rFonts w:asciiTheme="majorBidi" w:hAnsiTheme="majorBidi" w:cstheme="majorBidi"/>
                <w:sz w:val="24"/>
                <w:szCs w:val="24"/>
              </w:rPr>
              <w:t>turėti:</w:t>
            </w:r>
          </w:p>
          <w:p w14:paraId="18EAA221" w14:textId="5636E751" w:rsidR="009E75F8" w:rsidRPr="00FB0304" w:rsidRDefault="009E75F8" w:rsidP="009E75F8">
            <w:pPr>
              <w:widowControl w:val="0"/>
              <w:autoSpaceDE w:val="0"/>
              <w:adjustRightInd w:val="0"/>
              <w:jc w:val="both"/>
              <w:rPr>
                <w:rFonts w:asciiTheme="majorBidi" w:hAnsiTheme="majorBidi" w:cstheme="majorBidi"/>
                <w:sz w:val="24"/>
                <w:szCs w:val="24"/>
              </w:rPr>
            </w:pPr>
            <w:r w:rsidRPr="00FB0304">
              <w:rPr>
                <w:rFonts w:asciiTheme="majorBidi" w:hAnsiTheme="majorBidi" w:cstheme="majorBidi"/>
                <w:sz w:val="24"/>
                <w:szCs w:val="24"/>
              </w:rPr>
              <w:t>1</w:t>
            </w:r>
            <w:r w:rsidR="00690854">
              <w:rPr>
                <w:rFonts w:asciiTheme="majorBidi" w:hAnsiTheme="majorBidi" w:cstheme="majorBidi"/>
                <w:sz w:val="24"/>
                <w:szCs w:val="24"/>
              </w:rPr>
              <w:t>)</w:t>
            </w:r>
            <w:r w:rsidRPr="00FB0304">
              <w:rPr>
                <w:rFonts w:asciiTheme="majorBidi" w:hAnsiTheme="majorBidi" w:cstheme="majorBidi"/>
                <w:sz w:val="24"/>
                <w:szCs w:val="24"/>
              </w:rPr>
              <w:t xml:space="preserve"> </w:t>
            </w:r>
            <w:r w:rsidR="004467C5" w:rsidRPr="00FB0304">
              <w:rPr>
                <w:rFonts w:asciiTheme="majorBidi" w:hAnsiTheme="majorBidi" w:cstheme="majorBidi"/>
                <w:sz w:val="24"/>
                <w:szCs w:val="24"/>
              </w:rPr>
              <w:t>bent 1 (vieną)</w:t>
            </w:r>
            <w:r w:rsidR="00EB0CEC" w:rsidRPr="00FB0304">
              <w:rPr>
                <w:rFonts w:asciiTheme="majorBidi" w:hAnsiTheme="majorBidi" w:cstheme="majorBidi"/>
                <w:sz w:val="24"/>
                <w:szCs w:val="24"/>
              </w:rPr>
              <w:t xml:space="preserve"> specialistą</w:t>
            </w:r>
            <w:r w:rsidR="004467C5" w:rsidRPr="00FB0304">
              <w:rPr>
                <w:rFonts w:asciiTheme="majorBidi" w:hAnsiTheme="majorBidi" w:cstheme="majorBidi"/>
                <w:sz w:val="24"/>
                <w:szCs w:val="24"/>
              </w:rPr>
              <w:t xml:space="preserve">, turintį teisę atlikti </w:t>
            </w:r>
            <w:r w:rsidRPr="00FB0304">
              <w:rPr>
                <w:rFonts w:asciiTheme="majorBidi" w:hAnsiTheme="majorBidi" w:cstheme="majorBidi"/>
                <w:sz w:val="24"/>
                <w:szCs w:val="24"/>
              </w:rPr>
              <w:t>elektros tinklo ir įrenginių iki 1000 V įrengimo ir (ar) eksploatavimo darbus;</w:t>
            </w:r>
          </w:p>
          <w:p w14:paraId="64CF657F" w14:textId="3F16BF92" w:rsidR="009E75F8" w:rsidRPr="00162145" w:rsidRDefault="009E75F8" w:rsidP="009E75F8">
            <w:pPr>
              <w:widowControl w:val="0"/>
              <w:suppressAutoHyphens/>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FB0304">
              <w:rPr>
                <w:rFonts w:asciiTheme="majorBidi" w:hAnsiTheme="majorBidi" w:cstheme="majorBidi"/>
                <w:sz w:val="24"/>
                <w:szCs w:val="24"/>
              </w:rPr>
              <w:t>2</w:t>
            </w:r>
            <w:r w:rsidR="00690854">
              <w:rPr>
                <w:rFonts w:asciiTheme="majorBidi" w:hAnsiTheme="majorBidi" w:cstheme="majorBidi"/>
                <w:sz w:val="24"/>
                <w:szCs w:val="24"/>
              </w:rPr>
              <w:t>)</w:t>
            </w:r>
            <w:r w:rsidRPr="00FB0304">
              <w:rPr>
                <w:rFonts w:asciiTheme="majorBidi" w:hAnsiTheme="majorBidi" w:cstheme="majorBidi"/>
                <w:sz w:val="24"/>
                <w:szCs w:val="24"/>
              </w:rPr>
              <w:t xml:space="preserve"> </w:t>
            </w:r>
            <w:r w:rsidR="004467C5" w:rsidRPr="00FB0304">
              <w:rPr>
                <w:rFonts w:asciiTheme="majorBidi" w:hAnsiTheme="majorBidi" w:cstheme="majorBidi"/>
                <w:sz w:val="24"/>
                <w:szCs w:val="24"/>
              </w:rPr>
              <w:t>bent 1 (vieną) specialistą</w:t>
            </w:r>
            <w:r w:rsidR="00FB0304">
              <w:rPr>
                <w:rFonts w:asciiTheme="majorBidi" w:hAnsiTheme="majorBidi" w:cstheme="majorBidi"/>
                <w:sz w:val="24"/>
                <w:szCs w:val="24"/>
              </w:rPr>
              <w:t>,</w:t>
            </w:r>
            <w:r w:rsidR="004467C5" w:rsidRPr="00FB0304">
              <w:rPr>
                <w:rFonts w:asciiTheme="majorBidi" w:hAnsiTheme="majorBidi" w:cstheme="majorBidi"/>
                <w:sz w:val="24"/>
                <w:szCs w:val="24"/>
              </w:rPr>
              <w:t xml:space="preserve"> turintį teisę atlikti </w:t>
            </w:r>
            <w:r w:rsidRPr="00FB0304">
              <w:rPr>
                <w:rFonts w:asciiTheme="majorBidi" w:hAnsiTheme="majorBidi" w:cstheme="majorBidi"/>
                <w:sz w:val="24"/>
                <w:szCs w:val="24"/>
              </w:rPr>
              <w:t>elektros instaliacijos iki 1000 V įrengimo ir (ar) eksploatavimo darbus.</w:t>
            </w:r>
          </w:p>
        </w:tc>
        <w:tc>
          <w:tcPr>
            <w:tcW w:w="4783" w:type="dxa"/>
            <w:tcBorders>
              <w:top w:val="single" w:sz="4" w:space="0" w:color="auto"/>
              <w:bottom w:val="nil"/>
            </w:tcBorders>
          </w:tcPr>
          <w:p w14:paraId="7E29BD91" w14:textId="4C032069" w:rsidR="00085EA2" w:rsidRPr="00085EA2" w:rsidRDefault="00085EA2" w:rsidP="00085EA2">
            <w:pPr>
              <w:widowControl w:val="0"/>
              <w:spacing w:line="276" w:lineRule="auto"/>
              <w:jc w:val="both"/>
              <w:rPr>
                <w:rFonts w:asciiTheme="majorBidi" w:hAnsiTheme="majorBidi" w:cstheme="majorBidi"/>
                <w:color w:val="00000A"/>
                <w:sz w:val="24"/>
                <w:szCs w:val="24"/>
              </w:rPr>
            </w:pPr>
            <w:r w:rsidRPr="00085EA2">
              <w:rPr>
                <w:rFonts w:asciiTheme="majorBidi" w:hAnsiTheme="majorBidi" w:cstheme="majorBidi"/>
                <w:color w:val="00000A"/>
                <w:sz w:val="24"/>
                <w:szCs w:val="24"/>
              </w:rPr>
              <w:t xml:space="preserve">1) </w:t>
            </w:r>
            <w:r w:rsidRPr="00085EA2">
              <w:rPr>
                <w:rFonts w:asciiTheme="majorBidi" w:hAnsiTheme="majorBidi" w:cstheme="majorBidi"/>
                <w:b/>
                <w:color w:val="00000A"/>
                <w:sz w:val="24"/>
                <w:szCs w:val="24"/>
              </w:rPr>
              <w:t>specialistų sąraša</w:t>
            </w:r>
            <w:r w:rsidRPr="00085EA2">
              <w:rPr>
                <w:rFonts w:asciiTheme="majorBidi" w:hAnsiTheme="majorBidi" w:cstheme="majorBidi"/>
                <w:b/>
                <w:color w:val="000000"/>
                <w:sz w:val="24"/>
                <w:szCs w:val="24"/>
              </w:rPr>
              <w:t>s</w:t>
            </w:r>
            <w:r w:rsidR="00A367E2" w:rsidRPr="00DA68AB">
              <w:rPr>
                <w:rFonts w:asciiTheme="majorBidi" w:hAnsiTheme="majorBidi" w:cstheme="majorBidi"/>
                <w:b/>
                <w:color w:val="000000"/>
                <w:sz w:val="24"/>
                <w:szCs w:val="24"/>
              </w:rPr>
              <w:t xml:space="preserve"> (</w:t>
            </w:r>
            <w:r w:rsidR="00B47392">
              <w:rPr>
                <w:rFonts w:asciiTheme="majorBidi" w:hAnsiTheme="majorBidi" w:cstheme="majorBidi"/>
                <w:b/>
                <w:color w:val="000000"/>
                <w:sz w:val="24"/>
                <w:szCs w:val="24"/>
              </w:rPr>
              <w:t>6</w:t>
            </w:r>
            <w:r w:rsidR="00DA68AB" w:rsidRPr="00DA68AB">
              <w:rPr>
                <w:rFonts w:asciiTheme="majorBidi" w:hAnsiTheme="majorBidi" w:cstheme="majorBidi"/>
                <w:b/>
                <w:color w:val="000000"/>
                <w:sz w:val="24"/>
                <w:szCs w:val="24"/>
              </w:rPr>
              <w:t xml:space="preserve"> </w:t>
            </w:r>
            <w:r w:rsidR="00A367E2" w:rsidRPr="00DA68AB">
              <w:rPr>
                <w:rFonts w:asciiTheme="majorBidi" w:hAnsiTheme="majorBidi" w:cstheme="majorBidi"/>
                <w:b/>
                <w:color w:val="000000"/>
                <w:sz w:val="24"/>
                <w:szCs w:val="24"/>
              </w:rPr>
              <w:t>priedas</w:t>
            </w:r>
            <w:r w:rsidR="00DA68AB" w:rsidRPr="00DA68AB">
              <w:rPr>
                <w:rFonts w:asciiTheme="majorBidi" w:hAnsiTheme="majorBidi" w:cstheme="majorBidi"/>
                <w:b/>
                <w:color w:val="000000"/>
                <w:sz w:val="24"/>
                <w:szCs w:val="24"/>
              </w:rPr>
              <w:t>)</w:t>
            </w:r>
            <w:r w:rsidRPr="00085EA2">
              <w:rPr>
                <w:rFonts w:asciiTheme="majorBidi" w:hAnsiTheme="majorBidi" w:cstheme="majorBidi"/>
                <w:color w:val="000000"/>
                <w:sz w:val="24"/>
                <w:szCs w:val="24"/>
              </w:rPr>
              <w:t xml:space="preserve">, </w:t>
            </w:r>
            <w:r w:rsidRPr="00085EA2">
              <w:rPr>
                <w:rFonts w:asciiTheme="majorBidi" w:hAnsiTheme="majorBidi" w:cstheme="majorBidi"/>
                <w:color w:val="00000A"/>
                <w:sz w:val="24"/>
                <w:szCs w:val="24"/>
              </w:rPr>
              <w:t>kuriame turi būti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225A5CD6" w14:textId="7966EFBC" w:rsidR="00085EA2" w:rsidRPr="00085EA2" w:rsidRDefault="00085EA2" w:rsidP="00085EA2">
            <w:pPr>
              <w:widowControl w:val="0"/>
              <w:spacing w:line="276" w:lineRule="auto"/>
              <w:jc w:val="both"/>
              <w:rPr>
                <w:rFonts w:asciiTheme="majorBidi" w:hAnsiTheme="majorBidi" w:cstheme="majorBidi"/>
                <w:color w:val="00000A"/>
                <w:sz w:val="24"/>
                <w:szCs w:val="24"/>
              </w:rPr>
            </w:pPr>
            <w:r w:rsidRPr="00085EA2">
              <w:rPr>
                <w:rFonts w:asciiTheme="majorBidi" w:hAnsiTheme="majorBidi" w:cstheme="majorBidi"/>
                <w:color w:val="00000A"/>
                <w:sz w:val="24"/>
                <w:szCs w:val="24"/>
              </w:rPr>
              <w:lastRenderedPageBreak/>
              <w:t xml:space="preserve">2) </w:t>
            </w:r>
            <w:r w:rsidRPr="00085EA2">
              <w:rPr>
                <w:rFonts w:asciiTheme="majorBidi" w:hAnsiTheme="majorBidi" w:cstheme="majorBidi"/>
                <w:b/>
                <w:color w:val="00000A"/>
                <w:sz w:val="24"/>
                <w:szCs w:val="24"/>
              </w:rPr>
              <w:t>galiojantys energetikos darbuotojo pažymėjimai</w:t>
            </w:r>
            <w:r w:rsidRPr="00085EA2">
              <w:rPr>
                <w:rFonts w:asciiTheme="majorBidi" w:hAnsiTheme="majorBidi" w:cstheme="majorBidi"/>
                <w:color w:val="00000A"/>
                <w:sz w:val="24"/>
                <w:szCs w:val="24"/>
              </w:rPr>
              <w:t xml:space="preserve"> arba jiems prilyginti dokumentai.</w:t>
            </w:r>
          </w:p>
          <w:p w14:paraId="100DC88E" w14:textId="454CFA06" w:rsidR="00085EA2" w:rsidRPr="004D3712" w:rsidRDefault="00085EA2" w:rsidP="000F143E">
            <w:pPr>
              <w:suppressAutoHyphens/>
              <w:snapToGrid w:val="0"/>
              <w:spacing w:line="276" w:lineRule="auto"/>
              <w:ind w:right="62"/>
              <w:jc w:val="both"/>
              <w:rPr>
                <w:rFonts w:asciiTheme="majorBidi" w:eastAsia="Calibri" w:hAnsiTheme="majorBidi" w:cstheme="majorBidi"/>
                <w:i/>
                <w:color w:val="000000"/>
                <w:sz w:val="24"/>
                <w:szCs w:val="24"/>
                <w:lang w:eastAsia="ar-SA"/>
              </w:rPr>
            </w:pPr>
            <w:r w:rsidRPr="00085EA2">
              <w:rPr>
                <w:rFonts w:asciiTheme="majorBidi" w:eastAsia="Calibri" w:hAnsiTheme="majorBidi" w:cstheme="majorBidi"/>
                <w:iCs/>
                <w:sz w:val="24"/>
                <w:szCs w:val="24"/>
                <w:lang w:eastAsia="ar-SA"/>
              </w:rPr>
              <w:t xml:space="preserve">Pastabos: </w:t>
            </w:r>
            <w:r w:rsidRPr="00085EA2">
              <w:rPr>
                <w:rFonts w:asciiTheme="majorBidi" w:eastAsia="Calibri" w:hAnsiTheme="majorBidi" w:cstheme="majorBidi"/>
                <w:i/>
                <w:sz w:val="24"/>
                <w:szCs w:val="24"/>
                <w:lang w:eastAsia="ar-SA"/>
              </w:rPr>
              <w:t xml:space="preserve">jei kvalifikacija yra grindžiama nurodant specialistą, kuris nėra tiekėjo, jungtinės veiklos partnerio (-ių) ar subtiekėjo (-jų) darbuotojas, tačiau yra ketinamas įdarbinti sutarties vykdymo metu, </w:t>
            </w:r>
            <w:r w:rsidRPr="00085EA2">
              <w:rPr>
                <w:rFonts w:asciiTheme="majorBidi" w:eastAsia="Calibri" w:hAnsiTheme="majorBidi" w:cstheme="majorBidi"/>
                <w:i/>
                <w:color w:val="000000"/>
                <w:sz w:val="24"/>
                <w:szCs w:val="24"/>
                <w:lang w:eastAsia="ar-SA"/>
              </w:rPr>
              <w:t>tokiu atveju specialistas turi būti nurodytas pasiūlymo formoje (1 priedas).</w:t>
            </w:r>
          </w:p>
          <w:p w14:paraId="03D82F52" w14:textId="77777777" w:rsidR="00085EA2" w:rsidRPr="004D3712" w:rsidRDefault="00085EA2" w:rsidP="005A2239">
            <w:pPr>
              <w:widowControl w:val="0"/>
              <w:autoSpaceDE w:val="0"/>
              <w:autoSpaceDN w:val="0"/>
              <w:adjustRightInd w:val="0"/>
              <w:spacing w:after="0" w:line="240" w:lineRule="auto"/>
              <w:jc w:val="both"/>
              <w:rPr>
                <w:rFonts w:asciiTheme="majorBidi" w:hAnsiTheme="majorBidi" w:cstheme="majorBidi"/>
                <w:sz w:val="24"/>
                <w:szCs w:val="24"/>
              </w:rPr>
            </w:pPr>
          </w:p>
          <w:p w14:paraId="7FAB4D50" w14:textId="3B3758C2" w:rsidR="00465DAC" w:rsidRPr="0082542A" w:rsidRDefault="0082542A" w:rsidP="0082542A">
            <w:pPr>
              <w:widowControl w:val="0"/>
              <w:autoSpaceDE w:val="0"/>
              <w:autoSpaceDN w:val="0"/>
              <w:adjustRightInd w:val="0"/>
              <w:spacing w:after="0" w:line="240" w:lineRule="auto"/>
              <w:jc w:val="both"/>
              <w:rPr>
                <w:rFonts w:ascii="Times New Roman" w:hAnsi="Times New Roman" w:cs="Times New Roman"/>
                <w:i/>
                <w:iCs/>
                <w:sz w:val="24"/>
                <w:szCs w:val="24"/>
              </w:rPr>
            </w:pPr>
            <w:r w:rsidRPr="0082542A">
              <w:rPr>
                <w:rFonts w:ascii="Times New Roman" w:hAnsi="Times New Roman" w:cs="Times New Roman"/>
                <w:i/>
                <w:iCs/>
                <w:sz w:val="24"/>
                <w:szCs w:val="24"/>
              </w:rPr>
              <w:t xml:space="preserve">Pateikiami skenuoti dokumentai </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1A7F9267" w14:textId="2D850C6E" w:rsidR="00AC7104" w:rsidRPr="00AC7104" w:rsidRDefault="00AC7104" w:rsidP="00AC7104">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sidRPr="00AC7104">
        <w:rPr>
          <w:rFonts w:ascii="Times New Roman" w:hAnsi="Times New Roman" w:cs="Times New Roman"/>
          <w:color w:val="000000"/>
          <w:sz w:val="24"/>
          <w:szCs w:val="24"/>
        </w:rPr>
        <w:t xml:space="preserve">. Jeigu pasiūlymą teikia ūkio subjektų grupė – </w:t>
      </w:r>
      <w:r w:rsidR="00690854">
        <w:rPr>
          <w:rFonts w:ascii="Times New Roman" w:hAnsi="Times New Roman" w:cs="Times New Roman"/>
          <w:color w:val="000000"/>
          <w:sz w:val="24"/>
          <w:szCs w:val="24"/>
        </w:rPr>
        <w:t xml:space="preserve">3.2.1 </w:t>
      </w:r>
      <w:r w:rsidRPr="00AC7104">
        <w:rPr>
          <w:rFonts w:ascii="Times New Roman" w:hAnsi="Times New Roman" w:cs="Times New Roman"/>
          <w:color w:val="000000"/>
          <w:sz w:val="24"/>
          <w:szCs w:val="24"/>
        </w:rPr>
        <w:t>reikalavimą turi atitikti kiekvienas ūkio subjektų grupės narys (-iai), pagal jų prisiimamus įsipareigojimus pirkimo sutarčiai vykdyti;</w:t>
      </w:r>
      <w:r w:rsidR="00690854">
        <w:rPr>
          <w:rFonts w:ascii="Times New Roman" w:hAnsi="Times New Roman" w:cs="Times New Roman"/>
          <w:color w:val="000000"/>
          <w:sz w:val="24"/>
          <w:szCs w:val="24"/>
        </w:rPr>
        <w:t xml:space="preserve"> </w:t>
      </w:r>
      <w:r w:rsidR="00690854" w:rsidRPr="00690854">
        <w:rPr>
          <w:rFonts w:ascii="Times New Roman" w:hAnsi="Times New Roman" w:cs="Times New Roman"/>
          <w:color w:val="000000"/>
          <w:sz w:val="24"/>
          <w:szCs w:val="24"/>
        </w:rPr>
        <w:t>3.2.2. punkto reikalavimą turi atitikti ūkio subjektų grupės nario (-ių) specialistai, pagal jų prisiimamus įsipareigojimus pirkimo sutarčiai vykdyti.</w:t>
      </w:r>
    </w:p>
    <w:p w14:paraId="100D54D6" w14:textId="6402AFA0" w:rsidR="00AC7104" w:rsidRDefault="00AC7104" w:rsidP="00AC7104">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Pr="00AC7104">
        <w:rPr>
          <w:rFonts w:ascii="Times New Roman" w:hAnsi="Times New Roman" w:cs="Times New Roman"/>
          <w:color w:val="000000"/>
          <w:sz w:val="24"/>
          <w:szCs w:val="24"/>
        </w:rPr>
        <w:t>. Tiekėjas gali remtis kitų ūkio subjektų pajėgumais tik tuomet, kai tie subjektai, kurių pajėgumais buvo pasiremta, patys tieks prekes, teiks paslaugas ar atliks darbus, kuriems reikia jų pajėgumų</w:t>
      </w:r>
      <w:r w:rsidR="009F68CB">
        <w:rPr>
          <w:rFonts w:ascii="Times New Roman" w:hAnsi="Times New Roman" w:cs="Times New Roman"/>
          <w:color w:val="000000"/>
          <w:sz w:val="24"/>
          <w:szCs w:val="24"/>
        </w:rPr>
        <w:t>.</w:t>
      </w:r>
    </w:p>
    <w:p w14:paraId="42A75F3A" w14:textId="5209B00D" w:rsidR="00AC7104" w:rsidRDefault="00AC7104" w:rsidP="00AC7104">
      <w:pPr>
        <w:suppressAutoHyphens/>
        <w:spacing w:after="0" w:line="240" w:lineRule="auto"/>
        <w:ind w:firstLine="1296"/>
        <w:jc w:val="both"/>
        <w:rPr>
          <w:rFonts w:ascii="Times New Roman" w:hAnsi="Times New Roman" w:cs="Times New Roman"/>
          <w:color w:val="000000"/>
          <w:sz w:val="24"/>
          <w:szCs w:val="24"/>
        </w:rPr>
      </w:pPr>
      <w:r w:rsidRPr="00AC7104">
        <w:rPr>
          <w:rFonts w:ascii="Times New Roman" w:hAnsi="Times New Roman" w:cs="Times New Roman"/>
          <w:color w:val="000000"/>
          <w:sz w:val="24"/>
          <w:szCs w:val="24"/>
        </w:rPr>
        <w:t>3</w:t>
      </w:r>
      <w:r>
        <w:rPr>
          <w:rFonts w:ascii="Times New Roman" w:hAnsi="Times New Roman" w:cs="Times New Roman"/>
          <w:color w:val="000000"/>
          <w:sz w:val="24"/>
          <w:szCs w:val="24"/>
        </w:rPr>
        <w:t>.5</w:t>
      </w:r>
      <w:r w:rsidRPr="00AC7104">
        <w:rPr>
          <w:rFonts w:ascii="Times New Roman" w:hAnsi="Times New Roman" w:cs="Times New Roman"/>
          <w:color w:val="000000"/>
          <w:sz w:val="24"/>
          <w:szCs w:val="24"/>
        </w:rPr>
        <w:t>. Subtiekėjai, kuriuos tiekėjas pasitelks pirkimo sutarties vykdymui (kurių pajėgumais tiekėjas nesiremia, kad atitiktų pirkimo dokumentuose nustatytus kvalifikacijos reikalavimus), privalo turėti teisę verstis ta veikla, kuriai jis pasitelkiamas. Tokiu atveju tiekėjas privalo įsipareigoti, kad pirkimo sutartį vykdys tik tokią teisę turintys asmenys ir pirkimo vykdytojui pareikalavus, tiekėjas turės pateikti dokumentus, įrodančius subtiekėjo teisę verstis atitinkama veikla, kuriai jis pasitelkiamas.</w:t>
      </w:r>
    </w:p>
    <w:p w14:paraId="5106EFBC" w14:textId="6FD95C73" w:rsidR="00017DBB" w:rsidRDefault="00017DBB" w:rsidP="00690854">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06FA9">
        <w:rPr>
          <w:rFonts w:ascii="Times New Roman" w:hAnsi="Times New Roman" w:cs="Times New Roman"/>
          <w:color w:val="000000"/>
          <w:sz w:val="24"/>
          <w:szCs w:val="24"/>
        </w:rPr>
        <w:t>6</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23ACFA0E" w14:textId="5FCD2235"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C06FA9">
        <w:rPr>
          <w:rFonts w:ascii="Times New Roman" w:hAnsi="Times New Roman" w:cs="Times New Roman"/>
          <w:color w:val="000000"/>
          <w:sz w:val="24"/>
          <w:szCs w:val="24"/>
        </w:rPr>
        <w:t>7</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102C03E2"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w:t>
      </w:r>
      <w:r w:rsidR="00C06FA9">
        <w:rPr>
          <w:rFonts w:ascii="Times New Roman" w:hAnsi="Times New Roman" w:cs="Times New Roman"/>
          <w:color w:val="000000"/>
          <w:sz w:val="24"/>
          <w:szCs w:val="24"/>
        </w:rPr>
        <w:t>8</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C20FCBC" w:rsidR="00DF20A3" w:rsidRPr="0011532C"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11532C">
        <w:rPr>
          <w:rFonts w:ascii="Times New Roman" w:hAnsi="Times New Roman" w:cs="Times New Roman"/>
          <w:b/>
          <w:bCs/>
        </w:rPr>
        <w:t>5.8.</w:t>
      </w:r>
      <w:r w:rsidR="008E601D">
        <w:rPr>
          <w:rFonts w:ascii="Times New Roman" w:hAnsi="Times New Roman" w:cs="Times New Roman"/>
          <w:b/>
          <w:bCs/>
        </w:rPr>
        <w:t xml:space="preserve"> </w:t>
      </w:r>
      <w:r w:rsidR="0011532C" w:rsidRPr="0011532C">
        <w:rPr>
          <w:rFonts w:ascii="Times New Roman" w:hAnsi="Times New Roman" w:cs="Times New Roman"/>
          <w:b/>
          <w:bCs/>
        </w:rPr>
        <w:t>Tiekėjo pasiūlymą sudaro CVP IS pateikiamų ir žemiau nurodytų dokumentų visuma:</w:t>
      </w:r>
    </w:p>
    <w:p w14:paraId="0F95D41A" w14:textId="71F7DBDE" w:rsid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w:t>
      </w:r>
      <w:r w:rsidR="00715E55">
        <w:rPr>
          <w:rFonts w:ascii="Times New Roman" w:hAnsi="Times New Roman" w:cs="Times New Roman"/>
          <w:b/>
          <w:bCs/>
          <w:sz w:val="24"/>
          <w:szCs w:val="24"/>
        </w:rPr>
        <w:t xml:space="preserve">Sąlygų </w:t>
      </w:r>
      <w:r w:rsidRPr="00043AF2">
        <w:rPr>
          <w:rFonts w:ascii="Times New Roman" w:hAnsi="Times New Roman" w:cs="Times New Roman"/>
          <w:b/>
          <w:bCs/>
          <w:sz w:val="24"/>
          <w:szCs w:val="24"/>
        </w:rPr>
        <w:t>1 priedas);</w:t>
      </w:r>
    </w:p>
    <w:p w14:paraId="09A4AD03" w14:textId="399C0BE1" w:rsidR="006C0093" w:rsidRPr="00043AF2" w:rsidRDefault="006C0093" w:rsidP="00031A51">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 xml:space="preserve">5.8.2. </w:t>
      </w:r>
      <w:r w:rsidR="001668BE">
        <w:rPr>
          <w:rFonts w:ascii="Times New Roman" w:hAnsi="Times New Roman" w:cs="Times New Roman"/>
          <w:b/>
          <w:bCs/>
          <w:sz w:val="24"/>
          <w:szCs w:val="24"/>
        </w:rPr>
        <w:t>užpildyt</w:t>
      </w:r>
      <w:r w:rsidR="00991857">
        <w:rPr>
          <w:rFonts w:ascii="Times New Roman" w:hAnsi="Times New Roman" w:cs="Times New Roman"/>
          <w:b/>
          <w:bCs/>
          <w:sz w:val="24"/>
          <w:szCs w:val="24"/>
        </w:rPr>
        <w:t>a</w:t>
      </w:r>
      <w:r w:rsidR="001668BE">
        <w:rPr>
          <w:rFonts w:ascii="Times New Roman" w:hAnsi="Times New Roman" w:cs="Times New Roman"/>
          <w:b/>
          <w:bCs/>
          <w:sz w:val="24"/>
          <w:szCs w:val="24"/>
        </w:rPr>
        <w:t xml:space="preserve"> techninė specifikacij</w:t>
      </w:r>
      <w:r w:rsidR="00927295">
        <w:rPr>
          <w:rFonts w:ascii="Times New Roman" w:hAnsi="Times New Roman" w:cs="Times New Roman"/>
          <w:b/>
          <w:bCs/>
          <w:sz w:val="24"/>
          <w:szCs w:val="24"/>
        </w:rPr>
        <w:t>a</w:t>
      </w:r>
      <w:r w:rsidR="00825B5D">
        <w:rPr>
          <w:rFonts w:ascii="Times New Roman" w:hAnsi="Times New Roman" w:cs="Times New Roman"/>
          <w:b/>
          <w:bCs/>
          <w:sz w:val="24"/>
          <w:szCs w:val="24"/>
        </w:rPr>
        <w:t xml:space="preserve"> (</w:t>
      </w:r>
      <w:r w:rsidR="00715E55">
        <w:rPr>
          <w:rFonts w:ascii="Times New Roman" w:hAnsi="Times New Roman" w:cs="Times New Roman"/>
          <w:b/>
          <w:bCs/>
          <w:sz w:val="24"/>
          <w:szCs w:val="24"/>
        </w:rPr>
        <w:t xml:space="preserve">Sąlygų </w:t>
      </w:r>
      <w:r w:rsidR="00825B5D">
        <w:rPr>
          <w:rFonts w:ascii="Times New Roman" w:hAnsi="Times New Roman" w:cs="Times New Roman"/>
          <w:b/>
          <w:bCs/>
          <w:sz w:val="24"/>
          <w:szCs w:val="24"/>
        </w:rPr>
        <w:t>2 prieda</w:t>
      </w:r>
      <w:r w:rsidR="00927295">
        <w:rPr>
          <w:rFonts w:ascii="Times New Roman" w:hAnsi="Times New Roman" w:cs="Times New Roman"/>
          <w:b/>
          <w:bCs/>
          <w:sz w:val="24"/>
          <w:szCs w:val="24"/>
        </w:rPr>
        <w:t>s</w:t>
      </w:r>
      <w:r w:rsidR="00825B5D">
        <w:rPr>
          <w:rFonts w:ascii="Times New Roman" w:hAnsi="Times New Roman" w:cs="Times New Roman"/>
          <w:b/>
          <w:bCs/>
          <w:sz w:val="24"/>
          <w:szCs w:val="24"/>
        </w:rPr>
        <w:t>)</w:t>
      </w:r>
      <w:r w:rsidR="00BB01D2">
        <w:rPr>
          <w:rFonts w:ascii="Times New Roman" w:hAnsi="Times New Roman" w:cs="Times New Roman"/>
          <w:b/>
          <w:bCs/>
          <w:sz w:val="24"/>
          <w:szCs w:val="24"/>
        </w:rPr>
        <w:t>;</w:t>
      </w:r>
    </w:p>
    <w:p w14:paraId="3F11972E" w14:textId="7A0ADDC2"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w:t>
      </w:r>
      <w:r w:rsidR="001668BE">
        <w:rPr>
          <w:rFonts w:ascii="Times New Roman" w:hAnsi="Times New Roman" w:cs="Times New Roman"/>
          <w:b/>
          <w:bCs/>
          <w:sz w:val="24"/>
          <w:szCs w:val="24"/>
        </w:rPr>
        <w:t>3</w:t>
      </w:r>
      <w:r w:rsidRPr="0088506F">
        <w:rPr>
          <w:rFonts w:ascii="Times New Roman" w:hAnsi="Times New Roman" w:cs="Times New Roman"/>
          <w:b/>
          <w:bCs/>
          <w:sz w:val="24"/>
          <w:szCs w:val="24"/>
        </w:rPr>
        <w:t>.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patvirtinantys dokumentai;</w:t>
      </w:r>
    </w:p>
    <w:p w14:paraId="20E1949B" w14:textId="73758C6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1668BE">
        <w:rPr>
          <w:rFonts w:ascii="Times New Roman" w:hAnsi="Times New Roman" w:cs="Times New Roman"/>
          <w:b/>
        </w:rPr>
        <w:t>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AEE45E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1668BE">
        <w:rPr>
          <w:rFonts w:ascii="Times New Roman" w:hAnsi="Times New Roman" w:cs="Times New Roman"/>
          <w:b/>
        </w:rPr>
        <w:t>5</w:t>
      </w:r>
      <w:r w:rsidR="00DF20A3" w:rsidRPr="00043AF2">
        <w:rPr>
          <w:rFonts w:ascii="Times New Roman" w:hAnsi="Times New Roman" w:cs="Times New Roman"/>
          <w:b/>
        </w:rPr>
        <w:t>. informacija ir dokumentai pagal Sąlygų 5.2. punktą (jei pasiūlymą teikia ūkio subjektų grupė);</w:t>
      </w:r>
    </w:p>
    <w:p w14:paraId="0C15B5FA" w14:textId="724D6AF5"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1668BE">
        <w:rPr>
          <w:rFonts w:ascii="Times New Roman" w:hAnsi="Times New Roman" w:cs="Times New Roman"/>
          <w:b/>
          <w:bCs/>
        </w:rPr>
        <w:t>6</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58CE7E35"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t>5.8.</w:t>
      </w:r>
      <w:r w:rsidR="001668BE">
        <w:rPr>
          <w:rFonts w:ascii="Times New Roman" w:hAnsi="Times New Roman" w:cs="Times New Roman"/>
          <w:b/>
          <w:bCs/>
          <w:lang w:eastAsia="ar-SA"/>
        </w:rPr>
        <w:t>7</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38C721CB"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1668BE">
        <w:rPr>
          <w:rFonts w:ascii="Times New Roman" w:hAnsi="Times New Roman" w:cs="Times New Roman"/>
          <w:b/>
          <w:bCs/>
        </w:rPr>
        <w:t>8</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1D1722EF"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668BE">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2C49B420" w14:textId="25B20D63"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1668BE">
        <w:rPr>
          <w:rFonts w:ascii="Times New Roman" w:hAnsi="Times New Roman" w:cs="Times New Roman"/>
        </w:rPr>
        <w:t>10</w:t>
      </w:r>
      <w:r>
        <w:rPr>
          <w:rFonts w:ascii="Times New Roman" w:hAnsi="Times New Roman" w:cs="Times New Roman"/>
        </w:rPr>
        <w:t>. Pasiūlymas turi galioti 6</w:t>
      </w:r>
      <w:r w:rsidR="00DF20A3" w:rsidRPr="00065761">
        <w:rPr>
          <w:rFonts w:ascii="Times New Roman" w:hAnsi="Times New Roman" w:cs="Times New Roman"/>
        </w:rPr>
        <w:t xml:space="preserve">0 dienų nuo pasiūlymų pateikimo termino pabaigos. </w:t>
      </w:r>
    </w:p>
    <w:p w14:paraId="228FEF51" w14:textId="4B102CC1"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w:t>
      </w:r>
      <w:r w:rsidR="001668BE">
        <w:rPr>
          <w:rFonts w:ascii="Times New Roman" w:hAnsi="Times New Roman" w:cs="Times New Roman"/>
          <w:b/>
          <w:bCs/>
        </w:rPr>
        <w:t>1</w:t>
      </w:r>
      <w:r w:rsidRPr="007F5737">
        <w:rPr>
          <w:rFonts w:ascii="Times New Roman" w:hAnsi="Times New Roman" w:cs="Times New Roman"/>
          <w:b/>
          <w:bCs/>
        </w:rPr>
        <w:t>.</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6303A5B4"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1668BE">
        <w:rPr>
          <w:rFonts w:ascii="Times New Roman" w:hAnsi="Times New Roman" w:cs="Times New Roman"/>
        </w:rPr>
        <w:t>2</w:t>
      </w:r>
      <w:r w:rsidRPr="00065761">
        <w:rPr>
          <w:rFonts w:ascii="Times New Roman" w:hAnsi="Times New Roman" w:cs="Times New Roman"/>
        </w:rPr>
        <w:t xml:space="preserve">.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D09332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B544C2">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60237BCF"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7.4.1. įvertina, ar tiekėjo </w:t>
      </w:r>
      <w:r w:rsidR="00865F2E">
        <w:rPr>
          <w:rFonts w:ascii="Times New Roman" w:hAnsi="Times New Roman" w:cs="Times New Roman"/>
          <w:sz w:val="24"/>
          <w:szCs w:val="24"/>
        </w:rPr>
        <w:t xml:space="preserve">pasiūlymas </w:t>
      </w:r>
      <w:r w:rsidR="008235D1">
        <w:rPr>
          <w:rFonts w:ascii="Times New Roman" w:hAnsi="Times New Roman" w:cs="Times New Roman"/>
          <w:sz w:val="24"/>
          <w:szCs w:val="24"/>
        </w:rPr>
        <w:t xml:space="preserve">yra tinkamai užpildytas ir </w:t>
      </w:r>
      <w:r w:rsidRPr="006B31C8">
        <w:rPr>
          <w:rFonts w:ascii="Times New Roman" w:hAnsi="Times New Roman" w:cs="Times New Roman"/>
          <w:sz w:val="24"/>
          <w:szCs w:val="24"/>
        </w:rPr>
        <w:t>pasiūlyme nėra nurodytos kainos apskaičiavimo klaidų;</w:t>
      </w:r>
    </w:p>
    <w:p w14:paraId="22AAB88F" w14:textId="26338C52" w:rsidR="006B31C8" w:rsidRPr="00EE1463" w:rsidRDefault="006B31C8" w:rsidP="006B31C8">
      <w:pPr>
        <w:spacing w:after="0" w:line="240" w:lineRule="auto"/>
        <w:ind w:firstLine="1296"/>
        <w:jc w:val="both"/>
        <w:rPr>
          <w:rFonts w:ascii="Times New Roman" w:hAnsi="Times New Roman" w:cs="Times New Roman"/>
          <w:b/>
          <w:bCs/>
          <w:i/>
          <w:iCs/>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EE1463">
        <w:rPr>
          <w:rFonts w:ascii="Times New Roman" w:hAnsi="Times New Roman" w:cs="Times New Roman"/>
          <w:b/>
          <w:bCs/>
          <w:i/>
          <w:iCs/>
          <w:sz w:val="24"/>
          <w:szCs w:val="24"/>
        </w:rPr>
        <w:t xml:space="preserve">Pasiūlymas atmetamas, jei siūloma kaina yra per didelė ir perkančiajai organizacijai nepriimtina (viršija planuojamą maksimalią pirkimo </w:t>
      </w:r>
      <w:r w:rsidR="002F1E54">
        <w:rPr>
          <w:rFonts w:ascii="Times New Roman" w:hAnsi="Times New Roman" w:cs="Times New Roman"/>
          <w:b/>
          <w:bCs/>
          <w:i/>
          <w:iCs/>
          <w:sz w:val="24"/>
          <w:szCs w:val="24"/>
        </w:rPr>
        <w:t xml:space="preserve">dalies </w:t>
      </w:r>
      <w:r w:rsidR="007C224B" w:rsidRPr="00EE1463">
        <w:rPr>
          <w:rFonts w:ascii="Times New Roman" w:hAnsi="Times New Roman" w:cs="Times New Roman"/>
          <w:b/>
          <w:bCs/>
          <w:i/>
          <w:iCs/>
          <w:sz w:val="24"/>
          <w:szCs w:val="24"/>
        </w:rPr>
        <w:t>vertę).</w:t>
      </w:r>
    </w:p>
    <w:p w14:paraId="034BFF18" w14:textId="465594D2" w:rsidR="00630800" w:rsidRPr="0022438A" w:rsidRDefault="00630800" w:rsidP="00E939A5">
      <w:pPr>
        <w:spacing w:after="0" w:line="240" w:lineRule="auto"/>
        <w:ind w:firstLine="1296"/>
        <w:jc w:val="both"/>
        <w:rPr>
          <w:rFonts w:ascii="Times New Roman" w:hAnsi="Times New Roman" w:cs="Times New Roman"/>
          <w:b/>
          <w:bCs/>
          <w:sz w:val="24"/>
          <w:szCs w:val="24"/>
        </w:rPr>
      </w:pPr>
      <w:r w:rsidRPr="009F3BB3">
        <w:rPr>
          <w:rFonts w:ascii="Times New Roman" w:hAnsi="Times New Roman" w:cs="Times New Roman"/>
          <w:sz w:val="24"/>
          <w:szCs w:val="24"/>
        </w:rPr>
        <w:t>7.4.</w:t>
      </w:r>
      <w:r w:rsidR="008F7224" w:rsidRPr="009F3BB3">
        <w:rPr>
          <w:rFonts w:ascii="Times New Roman" w:hAnsi="Times New Roman" w:cs="Times New Roman"/>
          <w:sz w:val="24"/>
          <w:szCs w:val="24"/>
        </w:rPr>
        <w:t>3</w:t>
      </w:r>
      <w:r w:rsidRPr="009F3BB3">
        <w:rPr>
          <w:rFonts w:ascii="Times New Roman" w:hAnsi="Times New Roman" w:cs="Times New Roman"/>
          <w:sz w:val="24"/>
          <w:szCs w:val="24"/>
        </w:rPr>
        <w:t xml:space="preserve">. </w:t>
      </w:r>
      <w:r w:rsidR="00E939A5" w:rsidRPr="009F3BB3">
        <w:rPr>
          <w:rFonts w:ascii="Times New Roman" w:hAnsi="Times New Roman" w:cs="Times New Roman"/>
          <w:sz w:val="24"/>
          <w:szCs w:val="24"/>
        </w:rPr>
        <w:t>įvertina</w:t>
      </w:r>
      <w:r w:rsidR="00E939A5" w:rsidRPr="00E939A5">
        <w:rPr>
          <w:rFonts w:ascii="Times New Roman" w:hAnsi="Times New Roman" w:cs="Times New Roman"/>
          <w:sz w:val="24"/>
          <w:szCs w:val="24"/>
        </w:rPr>
        <w:t xml:space="preserve"> tiekėjų pasiūlyme siūlomos prekės atitiktį </w:t>
      </w:r>
      <w:r w:rsidR="00E939A5" w:rsidRPr="008B71F1">
        <w:rPr>
          <w:rFonts w:ascii="Times New Roman" w:hAnsi="Times New Roman" w:cs="Times New Roman"/>
          <w:sz w:val="24"/>
          <w:szCs w:val="24"/>
        </w:rPr>
        <w:t>Techninėje specifikacijoje (</w:t>
      </w:r>
      <w:r w:rsidR="00A6360B" w:rsidRPr="008B71F1">
        <w:rPr>
          <w:rFonts w:ascii="Times New Roman" w:hAnsi="Times New Roman" w:cs="Times New Roman"/>
          <w:sz w:val="24"/>
          <w:szCs w:val="24"/>
        </w:rPr>
        <w:t>S</w:t>
      </w:r>
      <w:r w:rsidR="00E939A5" w:rsidRPr="008B71F1">
        <w:rPr>
          <w:rFonts w:ascii="Times New Roman" w:hAnsi="Times New Roman" w:cs="Times New Roman"/>
          <w:sz w:val="24"/>
          <w:szCs w:val="24"/>
        </w:rPr>
        <w:t>ąlygų 2</w:t>
      </w:r>
      <w:r w:rsidR="00A6360B" w:rsidRPr="008B71F1">
        <w:rPr>
          <w:rFonts w:ascii="Times New Roman" w:hAnsi="Times New Roman" w:cs="Times New Roman"/>
          <w:sz w:val="24"/>
          <w:szCs w:val="24"/>
        </w:rPr>
        <w:t xml:space="preserve"> </w:t>
      </w:r>
      <w:r w:rsidR="00E939A5" w:rsidRPr="008B71F1">
        <w:rPr>
          <w:rFonts w:ascii="Times New Roman" w:hAnsi="Times New Roman" w:cs="Times New Roman"/>
          <w:sz w:val="24"/>
          <w:szCs w:val="24"/>
        </w:rPr>
        <w:t>prieda</w:t>
      </w:r>
      <w:r w:rsidR="005E6C0E">
        <w:rPr>
          <w:rFonts w:ascii="Times New Roman" w:hAnsi="Times New Roman" w:cs="Times New Roman"/>
          <w:sz w:val="24"/>
          <w:szCs w:val="24"/>
        </w:rPr>
        <w:t>s</w:t>
      </w:r>
      <w:r w:rsidR="00E939A5" w:rsidRPr="008B71F1">
        <w:rPr>
          <w:rFonts w:ascii="Times New Roman" w:hAnsi="Times New Roman" w:cs="Times New Roman"/>
          <w:sz w:val="24"/>
          <w:szCs w:val="24"/>
        </w:rPr>
        <w:t xml:space="preserve">) nurodytiems reikalavimams. </w:t>
      </w:r>
      <w:r w:rsidR="00E939A5" w:rsidRPr="0022438A">
        <w:rPr>
          <w:rFonts w:ascii="Times New Roman" w:hAnsi="Times New Roman" w:cs="Times New Roman"/>
          <w:b/>
          <w:bCs/>
          <w:i/>
          <w:iCs/>
          <w:sz w:val="24"/>
          <w:szCs w:val="24"/>
        </w:rPr>
        <w:t>Jeigu kartu su pasiūlymu nebus pateikta techninė specifikacija arba tiekėjo siūloma prekė neatitiks reikalavimų, pasiūlymas atmetamas.</w:t>
      </w:r>
    </w:p>
    <w:p w14:paraId="6F185D15" w14:textId="1EB65738" w:rsidR="00694D7B" w:rsidRPr="00694D7B" w:rsidRDefault="00694D7B" w:rsidP="00694D7B">
      <w:pPr>
        <w:spacing w:after="0" w:line="240" w:lineRule="auto"/>
        <w:ind w:firstLine="1298"/>
        <w:jc w:val="both"/>
        <w:rPr>
          <w:rFonts w:ascii="Times New Roman" w:hAnsi="Times New Roman" w:cs="Times New Roman"/>
          <w:sz w:val="24"/>
          <w:szCs w:val="24"/>
        </w:rPr>
      </w:pPr>
      <w:r w:rsidRPr="00694D7B">
        <w:rPr>
          <w:rFonts w:ascii="Times New Roman" w:hAnsi="Times New Roman" w:cs="Times New Roman"/>
          <w:sz w:val="24"/>
          <w:szCs w:val="24"/>
        </w:rPr>
        <w:t>7.4.</w:t>
      </w:r>
      <w:r w:rsidR="00A10236">
        <w:rPr>
          <w:rFonts w:ascii="Times New Roman" w:hAnsi="Times New Roman" w:cs="Times New Roman"/>
          <w:sz w:val="24"/>
          <w:szCs w:val="24"/>
        </w:rPr>
        <w:t>4</w:t>
      </w:r>
      <w:r w:rsidRPr="00694D7B">
        <w:rPr>
          <w:rFonts w:ascii="Times New Roman" w:hAnsi="Times New Roman" w:cs="Times New Roman"/>
          <w:sz w:val="24"/>
          <w:szCs w:val="24"/>
        </w:rPr>
        <w:t>. įvertina, ar pagal pateiktuose dokumentuose nurodytą informaciją tiekėjas neturi pašalinimo pagrindo pagal VPĮ 46 straipsnio 2¹ dalį;</w:t>
      </w:r>
    </w:p>
    <w:p w14:paraId="6DAE8601" w14:textId="77777777" w:rsidR="00694D7B" w:rsidRPr="00694D7B" w:rsidRDefault="00694D7B" w:rsidP="00694D7B">
      <w:pPr>
        <w:spacing w:after="0" w:line="240" w:lineRule="auto"/>
        <w:ind w:firstLine="1296"/>
        <w:jc w:val="both"/>
        <w:rPr>
          <w:rFonts w:ascii="Times New Roman" w:hAnsi="Times New Roman" w:cs="Times New Roman"/>
          <w:sz w:val="24"/>
          <w:szCs w:val="24"/>
        </w:rPr>
      </w:pPr>
      <w:r w:rsidRPr="00694D7B">
        <w:rPr>
          <w:rFonts w:ascii="Times New Roman" w:hAnsi="Times New Roman" w:cs="Times New Roman"/>
          <w:sz w:val="24"/>
          <w:szCs w:val="24"/>
        </w:rPr>
        <w:t xml:space="preserve">7.4.5. sudaro preliminarią pasiūlymų eilę ir galimo pirkimo laimėtojo prašo pateikti šiuos dokumentus: </w:t>
      </w:r>
    </w:p>
    <w:p w14:paraId="5B57CEF2" w14:textId="42CA7385" w:rsidR="00694D7B" w:rsidRPr="00694D7B" w:rsidRDefault="00694D7B" w:rsidP="00694D7B">
      <w:pPr>
        <w:spacing w:after="0" w:line="240" w:lineRule="auto"/>
        <w:ind w:firstLine="1296"/>
        <w:jc w:val="both"/>
        <w:rPr>
          <w:rFonts w:ascii="Times New Roman" w:hAnsi="Times New Roman" w:cs="Times New Roman"/>
          <w:sz w:val="24"/>
          <w:szCs w:val="24"/>
        </w:rPr>
      </w:pPr>
      <w:r w:rsidRPr="00694D7B">
        <w:rPr>
          <w:rFonts w:ascii="Times New Roman" w:hAnsi="Times New Roman" w:cs="Times New Roman"/>
          <w:sz w:val="24"/>
          <w:szCs w:val="24"/>
        </w:rPr>
        <w:t>7.4.5.1. pirkimo sąlygų 3.2 p. atitiktį kvalifikacijos reikalavim</w:t>
      </w:r>
      <w:r w:rsidR="0022438A">
        <w:rPr>
          <w:rFonts w:ascii="Times New Roman" w:hAnsi="Times New Roman" w:cs="Times New Roman"/>
          <w:sz w:val="24"/>
          <w:szCs w:val="24"/>
        </w:rPr>
        <w:t>ams</w:t>
      </w:r>
      <w:r w:rsidRPr="00694D7B">
        <w:rPr>
          <w:rFonts w:ascii="Times New Roman" w:eastAsia="Arial Unicode MS" w:hAnsi="Times New Roman" w:cs="Times New Roman"/>
          <w:sz w:val="24"/>
          <w:szCs w:val="20"/>
        </w:rPr>
        <w:t xml:space="preserve"> </w:t>
      </w:r>
      <w:r w:rsidRPr="00694D7B">
        <w:rPr>
          <w:rFonts w:ascii="Times New Roman" w:hAnsi="Times New Roman" w:cs="Times New Roman"/>
          <w:sz w:val="24"/>
          <w:szCs w:val="24"/>
        </w:rPr>
        <w:t xml:space="preserve">patvirtinančius dokumentus. </w:t>
      </w:r>
    </w:p>
    <w:p w14:paraId="3693A6EE" w14:textId="6D0646E2" w:rsidR="00694D7B" w:rsidRDefault="00694D7B" w:rsidP="0022438A">
      <w:pPr>
        <w:spacing w:after="0" w:line="240" w:lineRule="auto"/>
        <w:ind w:firstLine="1296"/>
        <w:jc w:val="both"/>
        <w:rPr>
          <w:rFonts w:ascii="Times New Roman" w:hAnsi="Times New Roman" w:cs="Times New Roman"/>
          <w:sz w:val="24"/>
          <w:szCs w:val="24"/>
        </w:rPr>
      </w:pPr>
      <w:r w:rsidRPr="00694D7B">
        <w:rPr>
          <w:rFonts w:ascii="Times New Roman" w:hAnsi="Times New Roman" w:cs="Times New Roman"/>
          <w:sz w:val="24"/>
          <w:szCs w:val="24"/>
        </w:rPr>
        <w:t xml:space="preserve">7.4.5.2. </w:t>
      </w:r>
      <w:r w:rsidR="00AF45D7">
        <w:rPr>
          <w:rFonts w:ascii="Times New Roman" w:hAnsi="Times New Roman" w:cs="Times New Roman"/>
          <w:sz w:val="24"/>
          <w:szCs w:val="24"/>
        </w:rPr>
        <w:t xml:space="preserve">tiekėjo siūlomos </w:t>
      </w:r>
      <w:r w:rsidRPr="00694D7B">
        <w:rPr>
          <w:rFonts w:ascii="Times New Roman" w:hAnsi="Times New Roman" w:cs="Times New Roman"/>
          <w:sz w:val="24"/>
          <w:szCs w:val="24"/>
        </w:rPr>
        <w:t xml:space="preserve">prekės atitiktį techninės specifikacijos reikalavimams </w:t>
      </w:r>
      <w:r w:rsidR="0022438A">
        <w:rPr>
          <w:rFonts w:ascii="Times New Roman" w:hAnsi="Times New Roman" w:cs="Times New Roman"/>
          <w:sz w:val="24"/>
          <w:szCs w:val="24"/>
        </w:rPr>
        <w:t xml:space="preserve">įrodančius </w:t>
      </w:r>
      <w:r w:rsidRPr="00694D7B">
        <w:rPr>
          <w:rFonts w:ascii="Times New Roman" w:hAnsi="Times New Roman" w:cs="Times New Roman"/>
          <w:sz w:val="24"/>
          <w:szCs w:val="24"/>
        </w:rPr>
        <w:t xml:space="preserve">dokumentus. </w:t>
      </w:r>
    </w:p>
    <w:p w14:paraId="7F9A5C5B" w14:textId="01845B6B" w:rsidR="00E939A5" w:rsidRPr="0022438A" w:rsidRDefault="00E939A5" w:rsidP="00630800">
      <w:pPr>
        <w:spacing w:after="0" w:line="240" w:lineRule="auto"/>
        <w:ind w:firstLine="1296"/>
        <w:jc w:val="both"/>
        <w:rPr>
          <w:rFonts w:ascii="Times New Roman" w:hAnsi="Times New Roman" w:cs="Times New Roman"/>
          <w:b/>
          <w:bCs/>
          <w:i/>
          <w:iCs/>
          <w:sz w:val="24"/>
          <w:szCs w:val="24"/>
        </w:rPr>
      </w:pPr>
      <w:r>
        <w:rPr>
          <w:rFonts w:ascii="Times New Roman" w:hAnsi="Times New Roman" w:cs="Times New Roman"/>
          <w:sz w:val="24"/>
          <w:szCs w:val="24"/>
        </w:rPr>
        <w:t xml:space="preserve">7.4.6. </w:t>
      </w:r>
      <w:r w:rsidRPr="00E939A5">
        <w:rPr>
          <w:rFonts w:ascii="Times New Roman" w:hAnsi="Times New Roman" w:cs="Times New Roman"/>
          <w:sz w:val="24"/>
          <w:szCs w:val="24"/>
        </w:rPr>
        <w:t xml:space="preserve">įvertina galimo laimėtojo atitiktį </w:t>
      </w:r>
      <w:r w:rsidR="00694D7B" w:rsidRPr="00694D7B">
        <w:rPr>
          <w:rFonts w:ascii="Times New Roman" w:hAnsi="Times New Roman" w:cs="Times New Roman"/>
          <w:sz w:val="24"/>
          <w:szCs w:val="24"/>
        </w:rPr>
        <w:t>pirkimo sąlygų 3.2 p. kvalifikacijos reikalavim</w:t>
      </w:r>
      <w:r w:rsidR="00694D7B">
        <w:rPr>
          <w:rFonts w:ascii="Times New Roman" w:hAnsi="Times New Roman" w:cs="Times New Roman"/>
          <w:sz w:val="24"/>
          <w:szCs w:val="24"/>
        </w:rPr>
        <w:t>ams</w:t>
      </w:r>
      <w:r w:rsidR="00694D7B" w:rsidRPr="00694D7B">
        <w:rPr>
          <w:rFonts w:ascii="Times New Roman" w:eastAsia="Arial Unicode MS" w:hAnsi="Times New Roman" w:cs="Times New Roman"/>
          <w:sz w:val="24"/>
          <w:szCs w:val="20"/>
        </w:rPr>
        <w:t xml:space="preserve"> </w:t>
      </w:r>
      <w:r w:rsidR="00694D7B">
        <w:rPr>
          <w:rFonts w:ascii="Times New Roman" w:eastAsia="Arial Unicode MS" w:hAnsi="Times New Roman" w:cs="Times New Roman"/>
          <w:sz w:val="24"/>
          <w:szCs w:val="20"/>
        </w:rPr>
        <w:t xml:space="preserve">ir </w:t>
      </w:r>
      <w:r w:rsidR="00AF45D7">
        <w:rPr>
          <w:rFonts w:ascii="Times New Roman" w:hAnsi="Times New Roman" w:cs="Times New Roman"/>
          <w:sz w:val="24"/>
          <w:szCs w:val="24"/>
        </w:rPr>
        <w:t xml:space="preserve">tiekėjo siūlomos </w:t>
      </w:r>
      <w:r w:rsidR="00AF45D7" w:rsidRPr="00694D7B">
        <w:rPr>
          <w:rFonts w:ascii="Times New Roman" w:hAnsi="Times New Roman" w:cs="Times New Roman"/>
          <w:sz w:val="24"/>
          <w:szCs w:val="24"/>
        </w:rPr>
        <w:t xml:space="preserve">prekės </w:t>
      </w:r>
      <w:r w:rsidR="00AF45D7">
        <w:rPr>
          <w:rFonts w:ascii="Times New Roman" w:hAnsi="Times New Roman" w:cs="Times New Roman"/>
          <w:sz w:val="24"/>
          <w:szCs w:val="24"/>
        </w:rPr>
        <w:t xml:space="preserve">atitiktį </w:t>
      </w:r>
      <w:r w:rsidRPr="00825B5D">
        <w:rPr>
          <w:rFonts w:ascii="Times New Roman" w:hAnsi="Times New Roman" w:cs="Times New Roman"/>
          <w:sz w:val="24"/>
          <w:szCs w:val="24"/>
        </w:rPr>
        <w:t>techninės specifikacijos reikalavimams</w:t>
      </w:r>
      <w:r w:rsidRPr="00E939A5">
        <w:rPr>
          <w:rFonts w:ascii="Times New Roman" w:hAnsi="Times New Roman" w:cs="Times New Roman"/>
          <w:sz w:val="24"/>
          <w:szCs w:val="24"/>
        </w:rPr>
        <w:t xml:space="preserve"> įrodančius dokumentus. </w:t>
      </w:r>
      <w:r w:rsidRPr="0022438A">
        <w:rPr>
          <w:rFonts w:ascii="Times New Roman" w:hAnsi="Times New Roman" w:cs="Times New Roman"/>
          <w:b/>
          <w:bCs/>
          <w:i/>
          <w:iCs/>
          <w:sz w:val="24"/>
          <w:szCs w:val="24"/>
        </w:rPr>
        <w:t xml:space="preserve">Jeigu galimas laimėtojas nepateikia šių dokumentų arba </w:t>
      </w:r>
      <w:r w:rsidRPr="005010FB">
        <w:rPr>
          <w:rFonts w:ascii="Times New Roman" w:hAnsi="Times New Roman" w:cs="Times New Roman"/>
          <w:b/>
          <w:bCs/>
          <w:i/>
          <w:iCs/>
          <w:sz w:val="24"/>
          <w:szCs w:val="24"/>
        </w:rPr>
        <w:t xml:space="preserve">neatitinka </w:t>
      </w:r>
      <w:r w:rsidR="005010FB" w:rsidRPr="005010FB">
        <w:rPr>
          <w:rFonts w:ascii="Times New Roman" w:hAnsi="Times New Roman" w:cs="Times New Roman"/>
          <w:b/>
          <w:bCs/>
          <w:i/>
          <w:iCs/>
          <w:sz w:val="24"/>
          <w:szCs w:val="24"/>
        </w:rPr>
        <w:t>kvalifikacijos reikalavim</w:t>
      </w:r>
      <w:r w:rsidR="005010FB">
        <w:rPr>
          <w:rFonts w:ascii="Times New Roman" w:hAnsi="Times New Roman" w:cs="Times New Roman"/>
          <w:b/>
          <w:bCs/>
          <w:i/>
          <w:iCs/>
          <w:sz w:val="24"/>
          <w:szCs w:val="24"/>
        </w:rPr>
        <w:t>ų</w:t>
      </w:r>
      <w:r w:rsidR="005010FB" w:rsidRPr="00694D7B">
        <w:rPr>
          <w:rFonts w:ascii="Times New Roman" w:eastAsia="Arial Unicode MS" w:hAnsi="Times New Roman" w:cs="Times New Roman"/>
          <w:sz w:val="24"/>
          <w:szCs w:val="20"/>
        </w:rPr>
        <w:t xml:space="preserve"> </w:t>
      </w:r>
      <w:r w:rsidR="004D3712">
        <w:rPr>
          <w:rFonts w:ascii="Times New Roman" w:eastAsia="Arial Unicode MS" w:hAnsi="Times New Roman" w:cs="Times New Roman"/>
          <w:b/>
          <w:bCs/>
          <w:i/>
          <w:iCs/>
          <w:sz w:val="24"/>
          <w:szCs w:val="20"/>
        </w:rPr>
        <w:t>arba</w:t>
      </w:r>
      <w:r w:rsidR="005010FB" w:rsidRPr="003E35C2">
        <w:rPr>
          <w:rFonts w:ascii="Times New Roman" w:eastAsia="Arial Unicode MS" w:hAnsi="Times New Roman" w:cs="Times New Roman"/>
          <w:b/>
          <w:bCs/>
          <w:i/>
          <w:iCs/>
          <w:sz w:val="24"/>
          <w:szCs w:val="20"/>
        </w:rPr>
        <w:t xml:space="preserve"> </w:t>
      </w:r>
      <w:r w:rsidR="003E35C2" w:rsidRPr="003E35C2">
        <w:rPr>
          <w:rFonts w:ascii="Times New Roman" w:eastAsia="Arial Unicode MS" w:hAnsi="Times New Roman" w:cs="Times New Roman"/>
          <w:b/>
          <w:bCs/>
          <w:i/>
          <w:iCs/>
          <w:sz w:val="24"/>
          <w:szCs w:val="20"/>
        </w:rPr>
        <w:t>pasiūlymas</w:t>
      </w:r>
      <w:r w:rsidR="003E35C2">
        <w:rPr>
          <w:rFonts w:ascii="Times New Roman" w:eastAsia="Arial Unicode MS" w:hAnsi="Times New Roman" w:cs="Times New Roman"/>
          <w:sz w:val="24"/>
          <w:szCs w:val="20"/>
        </w:rPr>
        <w:t xml:space="preserve"> </w:t>
      </w:r>
      <w:r w:rsidR="003E35C2" w:rsidRPr="003E35C2">
        <w:rPr>
          <w:rFonts w:ascii="Times New Roman" w:eastAsia="Arial Unicode MS" w:hAnsi="Times New Roman" w:cs="Times New Roman"/>
          <w:b/>
          <w:bCs/>
          <w:i/>
          <w:iCs/>
          <w:sz w:val="24"/>
          <w:szCs w:val="20"/>
        </w:rPr>
        <w:t>neatitinka</w:t>
      </w:r>
      <w:r w:rsidR="003E35C2">
        <w:rPr>
          <w:rFonts w:ascii="Times New Roman" w:eastAsia="Arial Unicode MS" w:hAnsi="Times New Roman" w:cs="Times New Roman"/>
          <w:sz w:val="24"/>
          <w:szCs w:val="20"/>
        </w:rPr>
        <w:t xml:space="preserve"> </w:t>
      </w:r>
      <w:r w:rsidRPr="0022438A">
        <w:rPr>
          <w:rFonts w:ascii="Times New Roman" w:hAnsi="Times New Roman" w:cs="Times New Roman"/>
          <w:b/>
          <w:bCs/>
          <w:i/>
          <w:iCs/>
          <w:sz w:val="24"/>
          <w:szCs w:val="24"/>
        </w:rPr>
        <w:t>techninės specifikacijos reikalavimų, pasiūlymas atmetamas.</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3A81D498"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984C95">
        <w:rPr>
          <w:rFonts w:ascii="Times New Roman" w:hAnsi="Times New Roman" w:cs="Times New Roman"/>
        </w:rPr>
        <w:t xml:space="preserve">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r w:rsidR="00F87B00">
        <w:rPr>
          <w:rFonts w:ascii="Times New Roman" w:hAnsi="Times New Roman" w:cs="Times New Roman"/>
        </w:rPr>
        <w:t>;</w:t>
      </w:r>
    </w:p>
    <w:p w14:paraId="7D5027C1" w14:textId="39CE4D8C" w:rsidR="00DF20A3" w:rsidRDefault="006C21DB" w:rsidP="001001CA">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984C95">
        <w:rPr>
          <w:rFonts w:ascii="Times New Roman" w:hAnsi="Times New Roman" w:cs="Times New Roman"/>
        </w:rPr>
        <w:t xml:space="preserve">  </w:t>
      </w:r>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w:t>
      </w:r>
      <w:r w:rsidR="001001CA">
        <w:rPr>
          <w:rFonts w:ascii="Times New Roman" w:hAnsi="Times New Roman" w:cs="Times New Roman"/>
        </w:rPr>
        <w:t>Techninė specifikacija;</w:t>
      </w:r>
    </w:p>
    <w:p w14:paraId="76AC4F50" w14:textId="602537DB" w:rsidR="00822FFF" w:rsidRDefault="00822FFF" w:rsidP="00D3171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984C95">
        <w:rPr>
          <w:rFonts w:ascii="Times New Roman" w:hAnsi="Times New Roman" w:cs="Times New Roman"/>
        </w:rPr>
        <w:t xml:space="preserve">  </w:t>
      </w:r>
      <w:r w:rsidR="008B2F7D">
        <w:rPr>
          <w:rFonts w:ascii="Times New Roman" w:hAnsi="Times New Roman" w:cs="Times New Roman"/>
        </w:rPr>
        <w:t>3</w:t>
      </w:r>
      <w:r w:rsidR="00984C95">
        <w:rPr>
          <w:rFonts w:ascii="Times New Roman" w:hAnsi="Times New Roman" w:cs="Times New Roman"/>
        </w:rPr>
        <w:t>.1</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D31715" w:rsidRPr="00D31715">
        <w:rPr>
          <w:rFonts w:ascii="Times New Roman" w:hAnsi="Times New Roman" w:cs="Times New Roman"/>
          <w:szCs w:val="20"/>
        </w:rPr>
        <w:t>Įrengimo užduotis</w:t>
      </w:r>
      <w:r w:rsidR="00984C95">
        <w:rPr>
          <w:rFonts w:ascii="Times New Roman" w:hAnsi="Times New Roman" w:cs="Times New Roman"/>
          <w:szCs w:val="20"/>
        </w:rPr>
        <w:t>_1 pirkimo dalis</w:t>
      </w:r>
      <w:r w:rsidR="00A10236">
        <w:rPr>
          <w:rFonts w:ascii="Times New Roman" w:hAnsi="Times New Roman" w:cs="Times New Roman"/>
          <w:szCs w:val="20"/>
        </w:rPr>
        <w:t>;</w:t>
      </w:r>
    </w:p>
    <w:p w14:paraId="012A5B5E" w14:textId="0EDCAEB8" w:rsidR="00984C95" w:rsidRDefault="00984C95" w:rsidP="00984C9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9.4.   3.2 priedas. Įrengimo užduotos_2 pirkimo dalis</w:t>
      </w:r>
      <w:r w:rsidR="00A10236">
        <w:rPr>
          <w:rFonts w:ascii="Times New Roman" w:hAnsi="Times New Roman" w:cs="Times New Roman"/>
          <w:szCs w:val="20"/>
        </w:rPr>
        <w:t>;</w:t>
      </w:r>
    </w:p>
    <w:p w14:paraId="2789D9A8" w14:textId="43277A5F" w:rsidR="00984C95" w:rsidRDefault="00984C95" w:rsidP="00984C9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9.5.   3.3 priedas. Įrengimo užduotos_3 pirkimo dalis</w:t>
      </w:r>
      <w:r w:rsidR="00A10236">
        <w:rPr>
          <w:rFonts w:ascii="Times New Roman" w:hAnsi="Times New Roman" w:cs="Times New Roman"/>
          <w:szCs w:val="20"/>
        </w:rPr>
        <w:t>;</w:t>
      </w:r>
    </w:p>
    <w:p w14:paraId="52E89BFA" w14:textId="5C8E6AD2" w:rsidR="00984C95" w:rsidRDefault="00984C95" w:rsidP="00984C9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9.6.   3.4 priedas. Įrengimo užduotos_4 pirkimo dalis</w:t>
      </w:r>
      <w:r w:rsidR="00A10236">
        <w:rPr>
          <w:rFonts w:ascii="Times New Roman" w:hAnsi="Times New Roman" w:cs="Times New Roman"/>
          <w:szCs w:val="20"/>
        </w:rPr>
        <w:t>;</w:t>
      </w:r>
    </w:p>
    <w:p w14:paraId="40B4B3BE" w14:textId="5EA4F219" w:rsidR="00984C95" w:rsidRDefault="00984C95" w:rsidP="00984C9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 xml:space="preserve">9.7.   </w:t>
      </w:r>
      <w:r w:rsidRPr="00984C95">
        <w:rPr>
          <w:rFonts w:ascii="Times New Roman" w:hAnsi="Times New Roman" w:cs="Times New Roman"/>
          <w:szCs w:val="20"/>
        </w:rPr>
        <w:t>4.1 priedas</w:t>
      </w:r>
      <w:r w:rsidR="00A10236">
        <w:rPr>
          <w:rFonts w:ascii="Times New Roman" w:hAnsi="Times New Roman" w:cs="Times New Roman"/>
          <w:szCs w:val="20"/>
        </w:rPr>
        <w:t xml:space="preserve">. </w:t>
      </w:r>
      <w:r w:rsidRPr="00984C95">
        <w:rPr>
          <w:rFonts w:ascii="Times New Roman" w:hAnsi="Times New Roman" w:cs="Times New Roman"/>
          <w:szCs w:val="20"/>
        </w:rPr>
        <w:t>Įrengimo vietos dokumentai_1 pirkimo dalis</w:t>
      </w:r>
      <w:r w:rsidR="00A10236">
        <w:rPr>
          <w:rFonts w:ascii="Times New Roman" w:hAnsi="Times New Roman" w:cs="Times New Roman"/>
          <w:szCs w:val="20"/>
        </w:rPr>
        <w:t>;</w:t>
      </w:r>
    </w:p>
    <w:p w14:paraId="6E6FD26D" w14:textId="78E893ED" w:rsidR="00984C95" w:rsidRDefault="00984C95" w:rsidP="00984C9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 xml:space="preserve">9.8.   </w:t>
      </w:r>
      <w:r w:rsidRPr="00984C95">
        <w:rPr>
          <w:rFonts w:ascii="Times New Roman" w:hAnsi="Times New Roman" w:cs="Times New Roman"/>
          <w:szCs w:val="20"/>
        </w:rPr>
        <w:t>4.</w:t>
      </w:r>
      <w:r>
        <w:rPr>
          <w:rFonts w:ascii="Times New Roman" w:hAnsi="Times New Roman" w:cs="Times New Roman"/>
          <w:szCs w:val="20"/>
        </w:rPr>
        <w:t>2</w:t>
      </w:r>
      <w:r w:rsidRPr="00984C95">
        <w:rPr>
          <w:rFonts w:ascii="Times New Roman" w:hAnsi="Times New Roman" w:cs="Times New Roman"/>
          <w:szCs w:val="20"/>
        </w:rPr>
        <w:t xml:space="preserve"> priedas</w:t>
      </w:r>
      <w:r w:rsidR="00A10236">
        <w:rPr>
          <w:rFonts w:ascii="Times New Roman" w:hAnsi="Times New Roman" w:cs="Times New Roman"/>
          <w:szCs w:val="20"/>
        </w:rPr>
        <w:t xml:space="preserve">. </w:t>
      </w:r>
      <w:r w:rsidRPr="00984C95">
        <w:rPr>
          <w:rFonts w:ascii="Times New Roman" w:hAnsi="Times New Roman" w:cs="Times New Roman"/>
          <w:szCs w:val="20"/>
        </w:rPr>
        <w:t>Įrengimo vietos dokumentai_</w:t>
      </w:r>
      <w:r>
        <w:rPr>
          <w:rFonts w:ascii="Times New Roman" w:hAnsi="Times New Roman" w:cs="Times New Roman"/>
          <w:szCs w:val="20"/>
        </w:rPr>
        <w:t>2</w:t>
      </w:r>
      <w:r w:rsidRPr="00984C95">
        <w:rPr>
          <w:rFonts w:ascii="Times New Roman" w:hAnsi="Times New Roman" w:cs="Times New Roman"/>
          <w:szCs w:val="20"/>
        </w:rPr>
        <w:t xml:space="preserve"> pirkimo dalis</w:t>
      </w:r>
      <w:r w:rsidR="00A10236">
        <w:rPr>
          <w:rFonts w:ascii="Times New Roman" w:hAnsi="Times New Roman" w:cs="Times New Roman"/>
          <w:szCs w:val="20"/>
        </w:rPr>
        <w:t>;</w:t>
      </w:r>
    </w:p>
    <w:p w14:paraId="319DAE88" w14:textId="0D7FEC0D" w:rsidR="00984C95" w:rsidRDefault="00984C95" w:rsidP="00D3171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 xml:space="preserve">9.9.   </w:t>
      </w:r>
      <w:r w:rsidRPr="00984C95">
        <w:rPr>
          <w:rFonts w:ascii="Times New Roman" w:hAnsi="Times New Roman" w:cs="Times New Roman"/>
          <w:szCs w:val="20"/>
        </w:rPr>
        <w:t>4.</w:t>
      </w:r>
      <w:r>
        <w:rPr>
          <w:rFonts w:ascii="Times New Roman" w:hAnsi="Times New Roman" w:cs="Times New Roman"/>
          <w:szCs w:val="20"/>
        </w:rPr>
        <w:t>3</w:t>
      </w:r>
      <w:r w:rsidRPr="00984C95">
        <w:rPr>
          <w:rFonts w:ascii="Times New Roman" w:hAnsi="Times New Roman" w:cs="Times New Roman"/>
          <w:szCs w:val="20"/>
        </w:rPr>
        <w:t xml:space="preserve"> priedas</w:t>
      </w:r>
      <w:r w:rsidR="00A10236">
        <w:rPr>
          <w:rFonts w:ascii="Times New Roman" w:hAnsi="Times New Roman" w:cs="Times New Roman"/>
          <w:szCs w:val="20"/>
        </w:rPr>
        <w:t xml:space="preserve">. </w:t>
      </w:r>
      <w:r w:rsidRPr="00984C95">
        <w:rPr>
          <w:rFonts w:ascii="Times New Roman" w:hAnsi="Times New Roman" w:cs="Times New Roman"/>
          <w:szCs w:val="20"/>
        </w:rPr>
        <w:t>Įrengimo vietos dokumentai_</w:t>
      </w:r>
      <w:r>
        <w:rPr>
          <w:rFonts w:ascii="Times New Roman" w:hAnsi="Times New Roman" w:cs="Times New Roman"/>
          <w:szCs w:val="20"/>
        </w:rPr>
        <w:t>3</w:t>
      </w:r>
      <w:r w:rsidRPr="00984C95">
        <w:rPr>
          <w:rFonts w:ascii="Times New Roman" w:hAnsi="Times New Roman" w:cs="Times New Roman"/>
          <w:szCs w:val="20"/>
        </w:rPr>
        <w:t xml:space="preserve"> pirkimo dalis</w:t>
      </w:r>
      <w:r w:rsidR="00A10236">
        <w:rPr>
          <w:rFonts w:ascii="Times New Roman" w:hAnsi="Times New Roman" w:cs="Times New Roman"/>
          <w:szCs w:val="20"/>
        </w:rPr>
        <w:t>;</w:t>
      </w:r>
    </w:p>
    <w:p w14:paraId="5AA09CBE" w14:textId="7F8F796C" w:rsidR="00984C95" w:rsidRDefault="00984C95" w:rsidP="00D31715">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 xml:space="preserve">9.10. </w:t>
      </w:r>
      <w:r w:rsidRPr="00984C95">
        <w:rPr>
          <w:rFonts w:ascii="Times New Roman" w:hAnsi="Times New Roman" w:cs="Times New Roman"/>
          <w:szCs w:val="20"/>
        </w:rPr>
        <w:t>4.</w:t>
      </w:r>
      <w:r>
        <w:rPr>
          <w:rFonts w:ascii="Times New Roman" w:hAnsi="Times New Roman" w:cs="Times New Roman"/>
          <w:szCs w:val="20"/>
        </w:rPr>
        <w:t>4</w:t>
      </w:r>
      <w:r w:rsidRPr="00984C95">
        <w:rPr>
          <w:rFonts w:ascii="Times New Roman" w:hAnsi="Times New Roman" w:cs="Times New Roman"/>
          <w:szCs w:val="20"/>
        </w:rPr>
        <w:t xml:space="preserve"> priedas</w:t>
      </w:r>
      <w:r w:rsidR="00A10236">
        <w:rPr>
          <w:rFonts w:ascii="Times New Roman" w:hAnsi="Times New Roman" w:cs="Times New Roman"/>
          <w:szCs w:val="20"/>
        </w:rPr>
        <w:t xml:space="preserve">. </w:t>
      </w:r>
      <w:r w:rsidRPr="00984C95">
        <w:rPr>
          <w:rFonts w:ascii="Times New Roman" w:hAnsi="Times New Roman" w:cs="Times New Roman"/>
          <w:szCs w:val="20"/>
        </w:rPr>
        <w:t>Įrengimo vietos dokumentai_</w:t>
      </w:r>
      <w:r>
        <w:rPr>
          <w:rFonts w:ascii="Times New Roman" w:hAnsi="Times New Roman" w:cs="Times New Roman"/>
          <w:szCs w:val="20"/>
        </w:rPr>
        <w:t>4</w:t>
      </w:r>
      <w:r w:rsidRPr="00984C95">
        <w:rPr>
          <w:rFonts w:ascii="Times New Roman" w:hAnsi="Times New Roman" w:cs="Times New Roman"/>
          <w:szCs w:val="20"/>
        </w:rPr>
        <w:t xml:space="preserve"> pirkimo dalis</w:t>
      </w:r>
      <w:r w:rsidR="00A10236">
        <w:rPr>
          <w:rFonts w:ascii="Times New Roman" w:hAnsi="Times New Roman" w:cs="Times New Roman"/>
          <w:szCs w:val="20"/>
        </w:rPr>
        <w:t>;</w:t>
      </w:r>
    </w:p>
    <w:p w14:paraId="2A8EC14F" w14:textId="25398806" w:rsidR="001001CA" w:rsidRDefault="00542ECD" w:rsidP="001001C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984C95">
        <w:rPr>
          <w:rFonts w:ascii="Times New Roman" w:hAnsi="Times New Roman" w:cs="Times New Roman"/>
        </w:rPr>
        <w:t>11</w:t>
      </w:r>
      <w:r>
        <w:rPr>
          <w:rFonts w:ascii="Times New Roman" w:hAnsi="Times New Roman" w:cs="Times New Roman"/>
        </w:rPr>
        <w:t xml:space="preserve">. </w:t>
      </w:r>
      <w:r w:rsidR="00D31715">
        <w:rPr>
          <w:rFonts w:ascii="Times New Roman" w:hAnsi="Times New Roman" w:cs="Times New Roman"/>
        </w:rPr>
        <w:t>5</w:t>
      </w:r>
      <w:r>
        <w:rPr>
          <w:rFonts w:ascii="Times New Roman" w:hAnsi="Times New Roman" w:cs="Times New Roman"/>
        </w:rPr>
        <w:t xml:space="preserve"> priedas. Sutarties projektas</w:t>
      </w:r>
      <w:r w:rsidR="00A10236">
        <w:rPr>
          <w:rFonts w:ascii="Times New Roman" w:hAnsi="Times New Roman" w:cs="Times New Roman"/>
        </w:rPr>
        <w:t>;</w:t>
      </w:r>
    </w:p>
    <w:p w14:paraId="1715A867" w14:textId="2B241D75" w:rsidR="00984C95" w:rsidRDefault="00984C95" w:rsidP="001001C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9.12. 6 priedas. Specialistų sąrašas</w:t>
      </w:r>
      <w:r w:rsidR="00A10236">
        <w:rPr>
          <w:rFonts w:ascii="Times New Roman" w:hAnsi="Times New Roman" w:cs="Times New Roman"/>
        </w:rPr>
        <w:t>.</w:t>
      </w:r>
    </w:p>
    <w:p w14:paraId="071209E8" w14:textId="547912CC"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800DA" w14:textId="77777777" w:rsidR="005743AA" w:rsidRDefault="005743AA">
      <w:pPr>
        <w:spacing w:after="0" w:line="240" w:lineRule="auto"/>
      </w:pPr>
      <w:r>
        <w:separator/>
      </w:r>
    </w:p>
  </w:endnote>
  <w:endnote w:type="continuationSeparator" w:id="0">
    <w:p w14:paraId="1DE190A3" w14:textId="77777777" w:rsidR="005743AA" w:rsidRDefault="00574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8927" w14:textId="77777777" w:rsidR="005743AA" w:rsidRDefault="005743AA">
      <w:pPr>
        <w:spacing w:after="0" w:line="240" w:lineRule="auto"/>
      </w:pPr>
      <w:r>
        <w:separator/>
      </w:r>
    </w:p>
  </w:footnote>
  <w:footnote w:type="continuationSeparator" w:id="0">
    <w:p w14:paraId="4BF76AEE" w14:textId="77777777" w:rsidR="005743AA" w:rsidRDefault="00574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DA0"/>
    <w:rsid w:val="00000F53"/>
    <w:rsid w:val="00002F74"/>
    <w:rsid w:val="000036EF"/>
    <w:rsid w:val="0000485D"/>
    <w:rsid w:val="000061FE"/>
    <w:rsid w:val="00006C47"/>
    <w:rsid w:val="000071C7"/>
    <w:rsid w:val="000111A1"/>
    <w:rsid w:val="00016590"/>
    <w:rsid w:val="00017CE5"/>
    <w:rsid w:val="00017DBB"/>
    <w:rsid w:val="00021585"/>
    <w:rsid w:val="00023196"/>
    <w:rsid w:val="00023C87"/>
    <w:rsid w:val="00023FB9"/>
    <w:rsid w:val="00024095"/>
    <w:rsid w:val="00024DE3"/>
    <w:rsid w:val="00026A5C"/>
    <w:rsid w:val="00027CBB"/>
    <w:rsid w:val="00027D7A"/>
    <w:rsid w:val="000312ED"/>
    <w:rsid w:val="00031A51"/>
    <w:rsid w:val="00033790"/>
    <w:rsid w:val="00033A34"/>
    <w:rsid w:val="00040567"/>
    <w:rsid w:val="000411AA"/>
    <w:rsid w:val="00043AF2"/>
    <w:rsid w:val="000522E8"/>
    <w:rsid w:val="00052B32"/>
    <w:rsid w:val="0005597C"/>
    <w:rsid w:val="00060A85"/>
    <w:rsid w:val="00065381"/>
    <w:rsid w:val="00065827"/>
    <w:rsid w:val="00065FBD"/>
    <w:rsid w:val="000674CB"/>
    <w:rsid w:val="00071FC3"/>
    <w:rsid w:val="00072A25"/>
    <w:rsid w:val="00073312"/>
    <w:rsid w:val="00073D89"/>
    <w:rsid w:val="00076C74"/>
    <w:rsid w:val="00077BCD"/>
    <w:rsid w:val="00080E7E"/>
    <w:rsid w:val="000820F9"/>
    <w:rsid w:val="00085EA2"/>
    <w:rsid w:val="00086F18"/>
    <w:rsid w:val="0009270F"/>
    <w:rsid w:val="00094D11"/>
    <w:rsid w:val="0009748C"/>
    <w:rsid w:val="000A432F"/>
    <w:rsid w:val="000A4341"/>
    <w:rsid w:val="000A488D"/>
    <w:rsid w:val="000A6287"/>
    <w:rsid w:val="000B110F"/>
    <w:rsid w:val="000B11C6"/>
    <w:rsid w:val="000B14D2"/>
    <w:rsid w:val="000B7064"/>
    <w:rsid w:val="000C015B"/>
    <w:rsid w:val="000C14ED"/>
    <w:rsid w:val="000C30D7"/>
    <w:rsid w:val="000C32B9"/>
    <w:rsid w:val="000C3701"/>
    <w:rsid w:val="000D0746"/>
    <w:rsid w:val="000D114C"/>
    <w:rsid w:val="000D1242"/>
    <w:rsid w:val="000D2286"/>
    <w:rsid w:val="000D40E4"/>
    <w:rsid w:val="000D4BF1"/>
    <w:rsid w:val="000D7411"/>
    <w:rsid w:val="000E14BE"/>
    <w:rsid w:val="000E17B1"/>
    <w:rsid w:val="000E3099"/>
    <w:rsid w:val="000E4573"/>
    <w:rsid w:val="000E56BD"/>
    <w:rsid w:val="000E5BD9"/>
    <w:rsid w:val="000E61B9"/>
    <w:rsid w:val="000E6481"/>
    <w:rsid w:val="000E79DE"/>
    <w:rsid w:val="000F0616"/>
    <w:rsid w:val="000F0B77"/>
    <w:rsid w:val="000F143E"/>
    <w:rsid w:val="000F188F"/>
    <w:rsid w:val="000F237F"/>
    <w:rsid w:val="000F25F5"/>
    <w:rsid w:val="000F351D"/>
    <w:rsid w:val="000F3CD5"/>
    <w:rsid w:val="000F5062"/>
    <w:rsid w:val="000F60E3"/>
    <w:rsid w:val="000F669F"/>
    <w:rsid w:val="000F74A0"/>
    <w:rsid w:val="000F77D5"/>
    <w:rsid w:val="001001CA"/>
    <w:rsid w:val="001004F1"/>
    <w:rsid w:val="001023AE"/>
    <w:rsid w:val="0010332A"/>
    <w:rsid w:val="00103788"/>
    <w:rsid w:val="00103AC7"/>
    <w:rsid w:val="00106C29"/>
    <w:rsid w:val="00110DA9"/>
    <w:rsid w:val="00111895"/>
    <w:rsid w:val="00111E0A"/>
    <w:rsid w:val="001137B1"/>
    <w:rsid w:val="00113996"/>
    <w:rsid w:val="001139C9"/>
    <w:rsid w:val="001140D9"/>
    <w:rsid w:val="001144A3"/>
    <w:rsid w:val="00114BE7"/>
    <w:rsid w:val="00114EEE"/>
    <w:rsid w:val="0011532C"/>
    <w:rsid w:val="00115393"/>
    <w:rsid w:val="001177D4"/>
    <w:rsid w:val="00117870"/>
    <w:rsid w:val="001216CC"/>
    <w:rsid w:val="00123731"/>
    <w:rsid w:val="00123F73"/>
    <w:rsid w:val="00127F9A"/>
    <w:rsid w:val="0013249B"/>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68BE"/>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87BB3"/>
    <w:rsid w:val="001918E9"/>
    <w:rsid w:val="001939C6"/>
    <w:rsid w:val="00195360"/>
    <w:rsid w:val="00196E00"/>
    <w:rsid w:val="001973AE"/>
    <w:rsid w:val="001A0939"/>
    <w:rsid w:val="001A35B2"/>
    <w:rsid w:val="001A5F95"/>
    <w:rsid w:val="001B0DA4"/>
    <w:rsid w:val="001B1B9E"/>
    <w:rsid w:val="001B2247"/>
    <w:rsid w:val="001B35B0"/>
    <w:rsid w:val="001B5491"/>
    <w:rsid w:val="001C4C41"/>
    <w:rsid w:val="001C5198"/>
    <w:rsid w:val="001C6EE7"/>
    <w:rsid w:val="001D2A95"/>
    <w:rsid w:val="001D385A"/>
    <w:rsid w:val="001D4DD9"/>
    <w:rsid w:val="001D55BE"/>
    <w:rsid w:val="001D57B3"/>
    <w:rsid w:val="001D58EE"/>
    <w:rsid w:val="001D7479"/>
    <w:rsid w:val="001E0834"/>
    <w:rsid w:val="001E30D4"/>
    <w:rsid w:val="001E453A"/>
    <w:rsid w:val="001E6466"/>
    <w:rsid w:val="001E66E7"/>
    <w:rsid w:val="001E76B1"/>
    <w:rsid w:val="001F0A91"/>
    <w:rsid w:val="001F1CA7"/>
    <w:rsid w:val="001F3E47"/>
    <w:rsid w:val="001F7263"/>
    <w:rsid w:val="0020245F"/>
    <w:rsid w:val="00202C93"/>
    <w:rsid w:val="00203BB8"/>
    <w:rsid w:val="00207CAB"/>
    <w:rsid w:val="00212BD6"/>
    <w:rsid w:val="00213F15"/>
    <w:rsid w:val="00222229"/>
    <w:rsid w:val="00222670"/>
    <w:rsid w:val="0022270B"/>
    <w:rsid w:val="00223AEE"/>
    <w:rsid w:val="00223F68"/>
    <w:rsid w:val="0022438A"/>
    <w:rsid w:val="00225452"/>
    <w:rsid w:val="00227682"/>
    <w:rsid w:val="0023229E"/>
    <w:rsid w:val="002366EE"/>
    <w:rsid w:val="002401B5"/>
    <w:rsid w:val="00241AF7"/>
    <w:rsid w:val="00242E07"/>
    <w:rsid w:val="002449CF"/>
    <w:rsid w:val="00247D92"/>
    <w:rsid w:val="00254072"/>
    <w:rsid w:val="002571A6"/>
    <w:rsid w:val="00262B7A"/>
    <w:rsid w:val="00263846"/>
    <w:rsid w:val="0026417A"/>
    <w:rsid w:val="00264B6B"/>
    <w:rsid w:val="0026528E"/>
    <w:rsid w:val="0026625F"/>
    <w:rsid w:val="002704FE"/>
    <w:rsid w:val="00270E9B"/>
    <w:rsid w:val="0028194A"/>
    <w:rsid w:val="002829FC"/>
    <w:rsid w:val="00283130"/>
    <w:rsid w:val="00286772"/>
    <w:rsid w:val="00293F90"/>
    <w:rsid w:val="00296C1E"/>
    <w:rsid w:val="0029741B"/>
    <w:rsid w:val="002A32CE"/>
    <w:rsid w:val="002B036C"/>
    <w:rsid w:val="002B18F3"/>
    <w:rsid w:val="002B1AF6"/>
    <w:rsid w:val="002B4BE6"/>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1E54"/>
    <w:rsid w:val="002F42E6"/>
    <w:rsid w:val="002F72F7"/>
    <w:rsid w:val="002F7A30"/>
    <w:rsid w:val="00300360"/>
    <w:rsid w:val="00304C2B"/>
    <w:rsid w:val="00306425"/>
    <w:rsid w:val="00312687"/>
    <w:rsid w:val="00312F54"/>
    <w:rsid w:val="00313000"/>
    <w:rsid w:val="00316597"/>
    <w:rsid w:val="0032123C"/>
    <w:rsid w:val="003215B0"/>
    <w:rsid w:val="00322DA2"/>
    <w:rsid w:val="0032454C"/>
    <w:rsid w:val="0032759C"/>
    <w:rsid w:val="00330450"/>
    <w:rsid w:val="003316E5"/>
    <w:rsid w:val="00332A0E"/>
    <w:rsid w:val="00334275"/>
    <w:rsid w:val="003363E6"/>
    <w:rsid w:val="0034387C"/>
    <w:rsid w:val="003442D9"/>
    <w:rsid w:val="00345394"/>
    <w:rsid w:val="003530CF"/>
    <w:rsid w:val="00353C1B"/>
    <w:rsid w:val="0035464B"/>
    <w:rsid w:val="003554B5"/>
    <w:rsid w:val="00357014"/>
    <w:rsid w:val="00357228"/>
    <w:rsid w:val="00357C49"/>
    <w:rsid w:val="00360332"/>
    <w:rsid w:val="00360634"/>
    <w:rsid w:val="00360B15"/>
    <w:rsid w:val="003646C6"/>
    <w:rsid w:val="00365540"/>
    <w:rsid w:val="0036651C"/>
    <w:rsid w:val="003776A7"/>
    <w:rsid w:val="0038117F"/>
    <w:rsid w:val="00385F71"/>
    <w:rsid w:val="00387196"/>
    <w:rsid w:val="00390F72"/>
    <w:rsid w:val="00392506"/>
    <w:rsid w:val="00394C1C"/>
    <w:rsid w:val="0039582F"/>
    <w:rsid w:val="003A0CE9"/>
    <w:rsid w:val="003A3360"/>
    <w:rsid w:val="003A3A77"/>
    <w:rsid w:val="003B169D"/>
    <w:rsid w:val="003B274B"/>
    <w:rsid w:val="003B6420"/>
    <w:rsid w:val="003B6904"/>
    <w:rsid w:val="003B6E50"/>
    <w:rsid w:val="003C2946"/>
    <w:rsid w:val="003C35DD"/>
    <w:rsid w:val="003C497F"/>
    <w:rsid w:val="003D0316"/>
    <w:rsid w:val="003D0493"/>
    <w:rsid w:val="003D1BF7"/>
    <w:rsid w:val="003D4481"/>
    <w:rsid w:val="003D49F9"/>
    <w:rsid w:val="003D61BC"/>
    <w:rsid w:val="003E35C2"/>
    <w:rsid w:val="003E4016"/>
    <w:rsid w:val="003E6C64"/>
    <w:rsid w:val="003E752E"/>
    <w:rsid w:val="003F0B0A"/>
    <w:rsid w:val="003F0D24"/>
    <w:rsid w:val="003F0E07"/>
    <w:rsid w:val="003F0EB3"/>
    <w:rsid w:val="003F29AD"/>
    <w:rsid w:val="003F3434"/>
    <w:rsid w:val="00403359"/>
    <w:rsid w:val="0040520E"/>
    <w:rsid w:val="004056A2"/>
    <w:rsid w:val="00407CB7"/>
    <w:rsid w:val="00410576"/>
    <w:rsid w:val="00411847"/>
    <w:rsid w:val="00415878"/>
    <w:rsid w:val="00417783"/>
    <w:rsid w:val="00420370"/>
    <w:rsid w:val="004213AD"/>
    <w:rsid w:val="00421CAA"/>
    <w:rsid w:val="0042514B"/>
    <w:rsid w:val="004270B6"/>
    <w:rsid w:val="004271F4"/>
    <w:rsid w:val="00432C40"/>
    <w:rsid w:val="00434E19"/>
    <w:rsid w:val="00436B5A"/>
    <w:rsid w:val="00436E37"/>
    <w:rsid w:val="00437779"/>
    <w:rsid w:val="00437A8E"/>
    <w:rsid w:val="00441230"/>
    <w:rsid w:val="00444DBD"/>
    <w:rsid w:val="00446094"/>
    <w:rsid w:val="004467C5"/>
    <w:rsid w:val="00447480"/>
    <w:rsid w:val="00452FF6"/>
    <w:rsid w:val="00453C0D"/>
    <w:rsid w:val="004549EF"/>
    <w:rsid w:val="004604C3"/>
    <w:rsid w:val="004609E7"/>
    <w:rsid w:val="00462B50"/>
    <w:rsid w:val="00465170"/>
    <w:rsid w:val="00465DAC"/>
    <w:rsid w:val="00466770"/>
    <w:rsid w:val="00467185"/>
    <w:rsid w:val="00470AB6"/>
    <w:rsid w:val="00474E0D"/>
    <w:rsid w:val="00480246"/>
    <w:rsid w:val="00480655"/>
    <w:rsid w:val="00481BF7"/>
    <w:rsid w:val="00484BDE"/>
    <w:rsid w:val="00485F32"/>
    <w:rsid w:val="004862BF"/>
    <w:rsid w:val="00491095"/>
    <w:rsid w:val="00492027"/>
    <w:rsid w:val="004961D6"/>
    <w:rsid w:val="004969E0"/>
    <w:rsid w:val="004A0A0C"/>
    <w:rsid w:val="004A0D3F"/>
    <w:rsid w:val="004A106E"/>
    <w:rsid w:val="004A17F4"/>
    <w:rsid w:val="004A7F07"/>
    <w:rsid w:val="004B6156"/>
    <w:rsid w:val="004B66CE"/>
    <w:rsid w:val="004B699C"/>
    <w:rsid w:val="004B728F"/>
    <w:rsid w:val="004C18FF"/>
    <w:rsid w:val="004C22D2"/>
    <w:rsid w:val="004C5CF7"/>
    <w:rsid w:val="004C76C3"/>
    <w:rsid w:val="004D0E63"/>
    <w:rsid w:val="004D3712"/>
    <w:rsid w:val="004D5FE5"/>
    <w:rsid w:val="004D6DA2"/>
    <w:rsid w:val="004E151F"/>
    <w:rsid w:val="004E1EF1"/>
    <w:rsid w:val="004E6A06"/>
    <w:rsid w:val="004E6BC4"/>
    <w:rsid w:val="004F67CD"/>
    <w:rsid w:val="004F6BC9"/>
    <w:rsid w:val="005010FB"/>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2E90"/>
    <w:rsid w:val="00533A2C"/>
    <w:rsid w:val="00535F64"/>
    <w:rsid w:val="0053730B"/>
    <w:rsid w:val="00540BBE"/>
    <w:rsid w:val="00542ECD"/>
    <w:rsid w:val="00543996"/>
    <w:rsid w:val="00544020"/>
    <w:rsid w:val="00544CCD"/>
    <w:rsid w:val="00545EF7"/>
    <w:rsid w:val="00550554"/>
    <w:rsid w:val="00551DE1"/>
    <w:rsid w:val="0055301E"/>
    <w:rsid w:val="00553E1D"/>
    <w:rsid w:val="0055439D"/>
    <w:rsid w:val="00555D8A"/>
    <w:rsid w:val="0056155F"/>
    <w:rsid w:val="00564403"/>
    <w:rsid w:val="00573346"/>
    <w:rsid w:val="0057356B"/>
    <w:rsid w:val="005743AA"/>
    <w:rsid w:val="0057697D"/>
    <w:rsid w:val="005776FF"/>
    <w:rsid w:val="00577B86"/>
    <w:rsid w:val="0058032D"/>
    <w:rsid w:val="00582E12"/>
    <w:rsid w:val="00587299"/>
    <w:rsid w:val="005878F9"/>
    <w:rsid w:val="00592B52"/>
    <w:rsid w:val="0059398F"/>
    <w:rsid w:val="00594718"/>
    <w:rsid w:val="005971BB"/>
    <w:rsid w:val="005A06B2"/>
    <w:rsid w:val="005A2239"/>
    <w:rsid w:val="005A35FE"/>
    <w:rsid w:val="005B4902"/>
    <w:rsid w:val="005C1777"/>
    <w:rsid w:val="005C2F22"/>
    <w:rsid w:val="005C3D64"/>
    <w:rsid w:val="005C737D"/>
    <w:rsid w:val="005D2D58"/>
    <w:rsid w:val="005D4D07"/>
    <w:rsid w:val="005D6E5E"/>
    <w:rsid w:val="005E1C27"/>
    <w:rsid w:val="005E204D"/>
    <w:rsid w:val="005E2372"/>
    <w:rsid w:val="005E4B22"/>
    <w:rsid w:val="005E6C0E"/>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0800"/>
    <w:rsid w:val="0063260E"/>
    <w:rsid w:val="006405F7"/>
    <w:rsid w:val="00647A5A"/>
    <w:rsid w:val="00650DB7"/>
    <w:rsid w:val="0065286B"/>
    <w:rsid w:val="00655652"/>
    <w:rsid w:val="00665575"/>
    <w:rsid w:val="0066587B"/>
    <w:rsid w:val="00671915"/>
    <w:rsid w:val="00671FF3"/>
    <w:rsid w:val="00674C26"/>
    <w:rsid w:val="00675357"/>
    <w:rsid w:val="00675E0D"/>
    <w:rsid w:val="00682D84"/>
    <w:rsid w:val="00683EC8"/>
    <w:rsid w:val="00685577"/>
    <w:rsid w:val="006869BC"/>
    <w:rsid w:val="00686CDA"/>
    <w:rsid w:val="00690854"/>
    <w:rsid w:val="0069171B"/>
    <w:rsid w:val="00694D7B"/>
    <w:rsid w:val="00696BF1"/>
    <w:rsid w:val="006975A7"/>
    <w:rsid w:val="006A4163"/>
    <w:rsid w:val="006A4ABD"/>
    <w:rsid w:val="006A6DEF"/>
    <w:rsid w:val="006B31C8"/>
    <w:rsid w:val="006B32F5"/>
    <w:rsid w:val="006B37C1"/>
    <w:rsid w:val="006B3832"/>
    <w:rsid w:val="006B41C6"/>
    <w:rsid w:val="006B58A2"/>
    <w:rsid w:val="006B622D"/>
    <w:rsid w:val="006B714B"/>
    <w:rsid w:val="006B7469"/>
    <w:rsid w:val="006C0093"/>
    <w:rsid w:val="006C07BC"/>
    <w:rsid w:val="006C21DB"/>
    <w:rsid w:val="006C247C"/>
    <w:rsid w:val="006C2BD3"/>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622D"/>
    <w:rsid w:val="006E728B"/>
    <w:rsid w:val="006F4CC7"/>
    <w:rsid w:val="006F6F82"/>
    <w:rsid w:val="006F729B"/>
    <w:rsid w:val="007002A4"/>
    <w:rsid w:val="007007C3"/>
    <w:rsid w:val="007021D8"/>
    <w:rsid w:val="0070337E"/>
    <w:rsid w:val="0070358B"/>
    <w:rsid w:val="00703DFA"/>
    <w:rsid w:val="00706E60"/>
    <w:rsid w:val="00707043"/>
    <w:rsid w:val="00710822"/>
    <w:rsid w:val="007115CC"/>
    <w:rsid w:val="00712284"/>
    <w:rsid w:val="007140E9"/>
    <w:rsid w:val="00714981"/>
    <w:rsid w:val="00714D53"/>
    <w:rsid w:val="00714E53"/>
    <w:rsid w:val="00715C93"/>
    <w:rsid w:val="00715E55"/>
    <w:rsid w:val="00716604"/>
    <w:rsid w:val="007169FF"/>
    <w:rsid w:val="00722265"/>
    <w:rsid w:val="007259DC"/>
    <w:rsid w:val="00725B0A"/>
    <w:rsid w:val="007325CD"/>
    <w:rsid w:val="00735CE6"/>
    <w:rsid w:val="00740CDC"/>
    <w:rsid w:val="007410F3"/>
    <w:rsid w:val="00741C07"/>
    <w:rsid w:val="007430B3"/>
    <w:rsid w:val="007453DA"/>
    <w:rsid w:val="0075233C"/>
    <w:rsid w:val="0075634A"/>
    <w:rsid w:val="00757C47"/>
    <w:rsid w:val="00757F18"/>
    <w:rsid w:val="007612BC"/>
    <w:rsid w:val="0076221E"/>
    <w:rsid w:val="00767330"/>
    <w:rsid w:val="00771A28"/>
    <w:rsid w:val="00774442"/>
    <w:rsid w:val="00774D71"/>
    <w:rsid w:val="0077611E"/>
    <w:rsid w:val="00776678"/>
    <w:rsid w:val="007823AA"/>
    <w:rsid w:val="00782D4D"/>
    <w:rsid w:val="0078582F"/>
    <w:rsid w:val="00786257"/>
    <w:rsid w:val="007871B7"/>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2CEF"/>
    <w:rsid w:val="007B49BC"/>
    <w:rsid w:val="007B4D57"/>
    <w:rsid w:val="007B603B"/>
    <w:rsid w:val="007C224B"/>
    <w:rsid w:val="007C4108"/>
    <w:rsid w:val="007C6095"/>
    <w:rsid w:val="007D0DBA"/>
    <w:rsid w:val="007D2A62"/>
    <w:rsid w:val="007E0B36"/>
    <w:rsid w:val="007E5043"/>
    <w:rsid w:val="007E567A"/>
    <w:rsid w:val="007E7088"/>
    <w:rsid w:val="007F0792"/>
    <w:rsid w:val="007F0D9F"/>
    <w:rsid w:val="007F1035"/>
    <w:rsid w:val="007F1EC1"/>
    <w:rsid w:val="007F2BD7"/>
    <w:rsid w:val="007F45BE"/>
    <w:rsid w:val="007F5737"/>
    <w:rsid w:val="00800EDA"/>
    <w:rsid w:val="0080210F"/>
    <w:rsid w:val="00803BE9"/>
    <w:rsid w:val="008043B1"/>
    <w:rsid w:val="00806C70"/>
    <w:rsid w:val="008073F1"/>
    <w:rsid w:val="008075FE"/>
    <w:rsid w:val="00807828"/>
    <w:rsid w:val="00810165"/>
    <w:rsid w:val="008107E2"/>
    <w:rsid w:val="00810C87"/>
    <w:rsid w:val="00811C8C"/>
    <w:rsid w:val="00812AFA"/>
    <w:rsid w:val="008210D9"/>
    <w:rsid w:val="00822FFF"/>
    <w:rsid w:val="008235D1"/>
    <w:rsid w:val="008247B1"/>
    <w:rsid w:val="0082542A"/>
    <w:rsid w:val="00825B5D"/>
    <w:rsid w:val="008264F0"/>
    <w:rsid w:val="00826A22"/>
    <w:rsid w:val="00830D74"/>
    <w:rsid w:val="008316A9"/>
    <w:rsid w:val="008354F9"/>
    <w:rsid w:val="008357E4"/>
    <w:rsid w:val="00835B4D"/>
    <w:rsid w:val="00836213"/>
    <w:rsid w:val="008365F5"/>
    <w:rsid w:val="0083761E"/>
    <w:rsid w:val="00837C9C"/>
    <w:rsid w:val="00840203"/>
    <w:rsid w:val="00840B49"/>
    <w:rsid w:val="00852360"/>
    <w:rsid w:val="0086476D"/>
    <w:rsid w:val="008648DE"/>
    <w:rsid w:val="008652D5"/>
    <w:rsid w:val="00865F2E"/>
    <w:rsid w:val="0087744B"/>
    <w:rsid w:val="00877851"/>
    <w:rsid w:val="008827D2"/>
    <w:rsid w:val="0088506F"/>
    <w:rsid w:val="008851B4"/>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B71F1"/>
    <w:rsid w:val="008C331D"/>
    <w:rsid w:val="008C6367"/>
    <w:rsid w:val="008D2416"/>
    <w:rsid w:val="008D790A"/>
    <w:rsid w:val="008D7B77"/>
    <w:rsid w:val="008E23C1"/>
    <w:rsid w:val="008E35C0"/>
    <w:rsid w:val="008E4D0B"/>
    <w:rsid w:val="008E55A2"/>
    <w:rsid w:val="008E55F8"/>
    <w:rsid w:val="008E601D"/>
    <w:rsid w:val="008E68F6"/>
    <w:rsid w:val="008F4C5B"/>
    <w:rsid w:val="008F6DF6"/>
    <w:rsid w:val="008F7224"/>
    <w:rsid w:val="008F7412"/>
    <w:rsid w:val="008F7909"/>
    <w:rsid w:val="0090392E"/>
    <w:rsid w:val="00903FA9"/>
    <w:rsid w:val="009049BF"/>
    <w:rsid w:val="00905E0E"/>
    <w:rsid w:val="0090622F"/>
    <w:rsid w:val="00907A31"/>
    <w:rsid w:val="00907E14"/>
    <w:rsid w:val="00911654"/>
    <w:rsid w:val="00911935"/>
    <w:rsid w:val="00911965"/>
    <w:rsid w:val="009122A8"/>
    <w:rsid w:val="00916566"/>
    <w:rsid w:val="009178AE"/>
    <w:rsid w:val="00921921"/>
    <w:rsid w:val="00922098"/>
    <w:rsid w:val="00922B51"/>
    <w:rsid w:val="00925D55"/>
    <w:rsid w:val="00925E51"/>
    <w:rsid w:val="00925FB2"/>
    <w:rsid w:val="009267B5"/>
    <w:rsid w:val="00926CA7"/>
    <w:rsid w:val="00927295"/>
    <w:rsid w:val="0092739A"/>
    <w:rsid w:val="00931D33"/>
    <w:rsid w:val="00932EA2"/>
    <w:rsid w:val="009330C3"/>
    <w:rsid w:val="00933927"/>
    <w:rsid w:val="00934BA2"/>
    <w:rsid w:val="00935721"/>
    <w:rsid w:val="0093695F"/>
    <w:rsid w:val="00945520"/>
    <w:rsid w:val="009455D9"/>
    <w:rsid w:val="0094620B"/>
    <w:rsid w:val="00947ABA"/>
    <w:rsid w:val="00950D82"/>
    <w:rsid w:val="00951E42"/>
    <w:rsid w:val="00952E14"/>
    <w:rsid w:val="009530AE"/>
    <w:rsid w:val="0095618F"/>
    <w:rsid w:val="0095734E"/>
    <w:rsid w:val="009574BB"/>
    <w:rsid w:val="00966371"/>
    <w:rsid w:val="00972BB1"/>
    <w:rsid w:val="0097354C"/>
    <w:rsid w:val="00976A4A"/>
    <w:rsid w:val="00976E2F"/>
    <w:rsid w:val="00980A85"/>
    <w:rsid w:val="00982B28"/>
    <w:rsid w:val="00984C95"/>
    <w:rsid w:val="00985012"/>
    <w:rsid w:val="009906F9"/>
    <w:rsid w:val="00991498"/>
    <w:rsid w:val="00991857"/>
    <w:rsid w:val="00994367"/>
    <w:rsid w:val="0099458E"/>
    <w:rsid w:val="00994AE4"/>
    <w:rsid w:val="00995928"/>
    <w:rsid w:val="009A007C"/>
    <w:rsid w:val="009A25F9"/>
    <w:rsid w:val="009A2688"/>
    <w:rsid w:val="009A38E5"/>
    <w:rsid w:val="009A3CA2"/>
    <w:rsid w:val="009A5724"/>
    <w:rsid w:val="009A770C"/>
    <w:rsid w:val="009B151A"/>
    <w:rsid w:val="009B1814"/>
    <w:rsid w:val="009B26FC"/>
    <w:rsid w:val="009B2FD1"/>
    <w:rsid w:val="009B55D4"/>
    <w:rsid w:val="009B7FA6"/>
    <w:rsid w:val="009C0694"/>
    <w:rsid w:val="009C1373"/>
    <w:rsid w:val="009C46E3"/>
    <w:rsid w:val="009C59B6"/>
    <w:rsid w:val="009D06FF"/>
    <w:rsid w:val="009D1731"/>
    <w:rsid w:val="009D2AE4"/>
    <w:rsid w:val="009E4833"/>
    <w:rsid w:val="009E5FE7"/>
    <w:rsid w:val="009E6998"/>
    <w:rsid w:val="009E75F8"/>
    <w:rsid w:val="009E78FF"/>
    <w:rsid w:val="009F0CB3"/>
    <w:rsid w:val="009F1445"/>
    <w:rsid w:val="009F1E8F"/>
    <w:rsid w:val="009F2AD8"/>
    <w:rsid w:val="009F3A38"/>
    <w:rsid w:val="009F3BB3"/>
    <w:rsid w:val="009F5B39"/>
    <w:rsid w:val="009F5B68"/>
    <w:rsid w:val="009F65D3"/>
    <w:rsid w:val="009F68CB"/>
    <w:rsid w:val="009F7DB6"/>
    <w:rsid w:val="00A00D50"/>
    <w:rsid w:val="00A01616"/>
    <w:rsid w:val="00A01A43"/>
    <w:rsid w:val="00A033DE"/>
    <w:rsid w:val="00A0374D"/>
    <w:rsid w:val="00A04754"/>
    <w:rsid w:val="00A05829"/>
    <w:rsid w:val="00A10236"/>
    <w:rsid w:val="00A116B8"/>
    <w:rsid w:val="00A125FE"/>
    <w:rsid w:val="00A14006"/>
    <w:rsid w:val="00A1529B"/>
    <w:rsid w:val="00A16F2A"/>
    <w:rsid w:val="00A239AA"/>
    <w:rsid w:val="00A26BAB"/>
    <w:rsid w:val="00A2708F"/>
    <w:rsid w:val="00A30325"/>
    <w:rsid w:val="00A34165"/>
    <w:rsid w:val="00A34729"/>
    <w:rsid w:val="00A367E2"/>
    <w:rsid w:val="00A3768E"/>
    <w:rsid w:val="00A405EA"/>
    <w:rsid w:val="00A43AA9"/>
    <w:rsid w:val="00A43C95"/>
    <w:rsid w:val="00A4511F"/>
    <w:rsid w:val="00A501D5"/>
    <w:rsid w:val="00A50B4D"/>
    <w:rsid w:val="00A51571"/>
    <w:rsid w:val="00A523DD"/>
    <w:rsid w:val="00A52C54"/>
    <w:rsid w:val="00A54344"/>
    <w:rsid w:val="00A54F39"/>
    <w:rsid w:val="00A561A3"/>
    <w:rsid w:val="00A561BA"/>
    <w:rsid w:val="00A565BE"/>
    <w:rsid w:val="00A6360B"/>
    <w:rsid w:val="00A660D3"/>
    <w:rsid w:val="00A66289"/>
    <w:rsid w:val="00A66D66"/>
    <w:rsid w:val="00A709C2"/>
    <w:rsid w:val="00A710EB"/>
    <w:rsid w:val="00A729CC"/>
    <w:rsid w:val="00A748A8"/>
    <w:rsid w:val="00A76224"/>
    <w:rsid w:val="00A83096"/>
    <w:rsid w:val="00A84333"/>
    <w:rsid w:val="00A84C33"/>
    <w:rsid w:val="00A85E6F"/>
    <w:rsid w:val="00A920F9"/>
    <w:rsid w:val="00A92D54"/>
    <w:rsid w:val="00A95B18"/>
    <w:rsid w:val="00A974BA"/>
    <w:rsid w:val="00AA02D7"/>
    <w:rsid w:val="00AA6355"/>
    <w:rsid w:val="00AB0511"/>
    <w:rsid w:val="00AB1C0A"/>
    <w:rsid w:val="00AB41AA"/>
    <w:rsid w:val="00AB775B"/>
    <w:rsid w:val="00AC005B"/>
    <w:rsid w:val="00AC0AD7"/>
    <w:rsid w:val="00AC21D2"/>
    <w:rsid w:val="00AC2B2D"/>
    <w:rsid w:val="00AC3620"/>
    <w:rsid w:val="00AC3778"/>
    <w:rsid w:val="00AC3CF4"/>
    <w:rsid w:val="00AC5302"/>
    <w:rsid w:val="00AC5646"/>
    <w:rsid w:val="00AC7104"/>
    <w:rsid w:val="00AC7E81"/>
    <w:rsid w:val="00AD0B81"/>
    <w:rsid w:val="00AD3013"/>
    <w:rsid w:val="00AD4852"/>
    <w:rsid w:val="00AD5E14"/>
    <w:rsid w:val="00AD7737"/>
    <w:rsid w:val="00AE0260"/>
    <w:rsid w:val="00AE29BF"/>
    <w:rsid w:val="00AE3388"/>
    <w:rsid w:val="00AE3F3D"/>
    <w:rsid w:val="00AE610D"/>
    <w:rsid w:val="00AF08D5"/>
    <w:rsid w:val="00AF0D17"/>
    <w:rsid w:val="00AF288D"/>
    <w:rsid w:val="00AF3199"/>
    <w:rsid w:val="00AF45D7"/>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5625"/>
    <w:rsid w:val="00B2758B"/>
    <w:rsid w:val="00B31F55"/>
    <w:rsid w:val="00B32196"/>
    <w:rsid w:val="00B357A5"/>
    <w:rsid w:val="00B369C2"/>
    <w:rsid w:val="00B408E8"/>
    <w:rsid w:val="00B413B9"/>
    <w:rsid w:val="00B43D33"/>
    <w:rsid w:val="00B451C9"/>
    <w:rsid w:val="00B47392"/>
    <w:rsid w:val="00B51D9A"/>
    <w:rsid w:val="00B51FBA"/>
    <w:rsid w:val="00B52C44"/>
    <w:rsid w:val="00B544C2"/>
    <w:rsid w:val="00B63AFC"/>
    <w:rsid w:val="00B63CE5"/>
    <w:rsid w:val="00B65E72"/>
    <w:rsid w:val="00B7578A"/>
    <w:rsid w:val="00B8083F"/>
    <w:rsid w:val="00B81C49"/>
    <w:rsid w:val="00B850E7"/>
    <w:rsid w:val="00B8718C"/>
    <w:rsid w:val="00B9029C"/>
    <w:rsid w:val="00B91ECD"/>
    <w:rsid w:val="00B91F53"/>
    <w:rsid w:val="00B92B18"/>
    <w:rsid w:val="00B95202"/>
    <w:rsid w:val="00B9680E"/>
    <w:rsid w:val="00B96D9C"/>
    <w:rsid w:val="00BA31EA"/>
    <w:rsid w:val="00BA343C"/>
    <w:rsid w:val="00BA3CC6"/>
    <w:rsid w:val="00BA4C3D"/>
    <w:rsid w:val="00BA6543"/>
    <w:rsid w:val="00BB01D2"/>
    <w:rsid w:val="00BB1299"/>
    <w:rsid w:val="00BB45FF"/>
    <w:rsid w:val="00BB60CD"/>
    <w:rsid w:val="00BB64A0"/>
    <w:rsid w:val="00BB79C5"/>
    <w:rsid w:val="00BC3C60"/>
    <w:rsid w:val="00BC3D0E"/>
    <w:rsid w:val="00BC559D"/>
    <w:rsid w:val="00BD0DD8"/>
    <w:rsid w:val="00BD107F"/>
    <w:rsid w:val="00BD4948"/>
    <w:rsid w:val="00BD4AF1"/>
    <w:rsid w:val="00BD5853"/>
    <w:rsid w:val="00BE29BA"/>
    <w:rsid w:val="00BE3E90"/>
    <w:rsid w:val="00BE4194"/>
    <w:rsid w:val="00BE4D3A"/>
    <w:rsid w:val="00BE53AA"/>
    <w:rsid w:val="00BE5D99"/>
    <w:rsid w:val="00BE7206"/>
    <w:rsid w:val="00BE7895"/>
    <w:rsid w:val="00BF337F"/>
    <w:rsid w:val="00BF5E1E"/>
    <w:rsid w:val="00BF703C"/>
    <w:rsid w:val="00C027E3"/>
    <w:rsid w:val="00C04FFF"/>
    <w:rsid w:val="00C0565C"/>
    <w:rsid w:val="00C06FA9"/>
    <w:rsid w:val="00C07D8E"/>
    <w:rsid w:val="00C1443C"/>
    <w:rsid w:val="00C14DAD"/>
    <w:rsid w:val="00C14EFB"/>
    <w:rsid w:val="00C16ECC"/>
    <w:rsid w:val="00C20D3C"/>
    <w:rsid w:val="00C25BAB"/>
    <w:rsid w:val="00C267D6"/>
    <w:rsid w:val="00C27A43"/>
    <w:rsid w:val="00C32076"/>
    <w:rsid w:val="00C3541E"/>
    <w:rsid w:val="00C41499"/>
    <w:rsid w:val="00C42E83"/>
    <w:rsid w:val="00C4518D"/>
    <w:rsid w:val="00C47476"/>
    <w:rsid w:val="00C5029E"/>
    <w:rsid w:val="00C50CEE"/>
    <w:rsid w:val="00C520B0"/>
    <w:rsid w:val="00C52C37"/>
    <w:rsid w:val="00C53385"/>
    <w:rsid w:val="00C5603F"/>
    <w:rsid w:val="00C562B7"/>
    <w:rsid w:val="00C56457"/>
    <w:rsid w:val="00C56E91"/>
    <w:rsid w:val="00C56EBB"/>
    <w:rsid w:val="00C57AFC"/>
    <w:rsid w:val="00C61614"/>
    <w:rsid w:val="00C62EAF"/>
    <w:rsid w:val="00C66E9C"/>
    <w:rsid w:val="00C71396"/>
    <w:rsid w:val="00C72EBE"/>
    <w:rsid w:val="00C74B81"/>
    <w:rsid w:val="00C75D27"/>
    <w:rsid w:val="00C765F8"/>
    <w:rsid w:val="00C76E91"/>
    <w:rsid w:val="00C8005D"/>
    <w:rsid w:val="00C80980"/>
    <w:rsid w:val="00C81483"/>
    <w:rsid w:val="00C85834"/>
    <w:rsid w:val="00C8756E"/>
    <w:rsid w:val="00C90255"/>
    <w:rsid w:val="00C91126"/>
    <w:rsid w:val="00C9375D"/>
    <w:rsid w:val="00C93957"/>
    <w:rsid w:val="00C951A5"/>
    <w:rsid w:val="00C95BE1"/>
    <w:rsid w:val="00CA102C"/>
    <w:rsid w:val="00CA2820"/>
    <w:rsid w:val="00CA2D52"/>
    <w:rsid w:val="00CA3072"/>
    <w:rsid w:val="00CA5B85"/>
    <w:rsid w:val="00CA6BC4"/>
    <w:rsid w:val="00CB0854"/>
    <w:rsid w:val="00CB1486"/>
    <w:rsid w:val="00CB2F32"/>
    <w:rsid w:val="00CB5F3F"/>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D7B7A"/>
    <w:rsid w:val="00CE586E"/>
    <w:rsid w:val="00CE5ECF"/>
    <w:rsid w:val="00CE6FEA"/>
    <w:rsid w:val="00CF2C08"/>
    <w:rsid w:val="00CF43C3"/>
    <w:rsid w:val="00CF564E"/>
    <w:rsid w:val="00CF5BC8"/>
    <w:rsid w:val="00D00023"/>
    <w:rsid w:val="00D00554"/>
    <w:rsid w:val="00D10525"/>
    <w:rsid w:val="00D12F96"/>
    <w:rsid w:val="00D16791"/>
    <w:rsid w:val="00D23B3D"/>
    <w:rsid w:val="00D3001E"/>
    <w:rsid w:val="00D315C2"/>
    <w:rsid w:val="00D31715"/>
    <w:rsid w:val="00D33C44"/>
    <w:rsid w:val="00D36009"/>
    <w:rsid w:val="00D366FF"/>
    <w:rsid w:val="00D43BE0"/>
    <w:rsid w:val="00D44A63"/>
    <w:rsid w:val="00D45D97"/>
    <w:rsid w:val="00D53113"/>
    <w:rsid w:val="00D538FC"/>
    <w:rsid w:val="00D542B9"/>
    <w:rsid w:val="00D542E1"/>
    <w:rsid w:val="00D60A0D"/>
    <w:rsid w:val="00D626A5"/>
    <w:rsid w:val="00D65474"/>
    <w:rsid w:val="00D65E8E"/>
    <w:rsid w:val="00D66E43"/>
    <w:rsid w:val="00D71017"/>
    <w:rsid w:val="00D726EE"/>
    <w:rsid w:val="00D75986"/>
    <w:rsid w:val="00D75D01"/>
    <w:rsid w:val="00D8225E"/>
    <w:rsid w:val="00D832C3"/>
    <w:rsid w:val="00D83433"/>
    <w:rsid w:val="00D84676"/>
    <w:rsid w:val="00D903D9"/>
    <w:rsid w:val="00D91492"/>
    <w:rsid w:val="00D92E65"/>
    <w:rsid w:val="00D92F45"/>
    <w:rsid w:val="00D95EC0"/>
    <w:rsid w:val="00DA0A64"/>
    <w:rsid w:val="00DA1A37"/>
    <w:rsid w:val="00DA1FDE"/>
    <w:rsid w:val="00DA4DCC"/>
    <w:rsid w:val="00DA53D1"/>
    <w:rsid w:val="00DA58DA"/>
    <w:rsid w:val="00DA68AB"/>
    <w:rsid w:val="00DB2CE0"/>
    <w:rsid w:val="00DB3491"/>
    <w:rsid w:val="00DB397B"/>
    <w:rsid w:val="00DB43F4"/>
    <w:rsid w:val="00DB6742"/>
    <w:rsid w:val="00DB7A7F"/>
    <w:rsid w:val="00DB7B45"/>
    <w:rsid w:val="00DC16CB"/>
    <w:rsid w:val="00DC184A"/>
    <w:rsid w:val="00DC3C12"/>
    <w:rsid w:val="00DC3E70"/>
    <w:rsid w:val="00DD26FA"/>
    <w:rsid w:val="00DD73A9"/>
    <w:rsid w:val="00DE2627"/>
    <w:rsid w:val="00DE41F6"/>
    <w:rsid w:val="00DE6D0B"/>
    <w:rsid w:val="00DF1A60"/>
    <w:rsid w:val="00DF2073"/>
    <w:rsid w:val="00DF20A3"/>
    <w:rsid w:val="00DF7F05"/>
    <w:rsid w:val="00DF7FDF"/>
    <w:rsid w:val="00E058E6"/>
    <w:rsid w:val="00E05AA1"/>
    <w:rsid w:val="00E10181"/>
    <w:rsid w:val="00E10E72"/>
    <w:rsid w:val="00E15944"/>
    <w:rsid w:val="00E22C64"/>
    <w:rsid w:val="00E24E02"/>
    <w:rsid w:val="00E2519A"/>
    <w:rsid w:val="00E31DD9"/>
    <w:rsid w:val="00E33AB4"/>
    <w:rsid w:val="00E33F32"/>
    <w:rsid w:val="00E34B55"/>
    <w:rsid w:val="00E37013"/>
    <w:rsid w:val="00E41933"/>
    <w:rsid w:val="00E44020"/>
    <w:rsid w:val="00E458BD"/>
    <w:rsid w:val="00E45B06"/>
    <w:rsid w:val="00E502E0"/>
    <w:rsid w:val="00E50B2A"/>
    <w:rsid w:val="00E52286"/>
    <w:rsid w:val="00E52B22"/>
    <w:rsid w:val="00E52E48"/>
    <w:rsid w:val="00E55537"/>
    <w:rsid w:val="00E601E9"/>
    <w:rsid w:val="00E64B22"/>
    <w:rsid w:val="00E7059D"/>
    <w:rsid w:val="00E70899"/>
    <w:rsid w:val="00E7441F"/>
    <w:rsid w:val="00E77CE6"/>
    <w:rsid w:val="00E816C7"/>
    <w:rsid w:val="00E83ADB"/>
    <w:rsid w:val="00E874B5"/>
    <w:rsid w:val="00E93455"/>
    <w:rsid w:val="00E939A5"/>
    <w:rsid w:val="00E93FCE"/>
    <w:rsid w:val="00EA107F"/>
    <w:rsid w:val="00EA1499"/>
    <w:rsid w:val="00EA2183"/>
    <w:rsid w:val="00EA2B9C"/>
    <w:rsid w:val="00EA4A8B"/>
    <w:rsid w:val="00EA677E"/>
    <w:rsid w:val="00EA77DE"/>
    <w:rsid w:val="00EA7F0A"/>
    <w:rsid w:val="00EB0CEC"/>
    <w:rsid w:val="00EB1855"/>
    <w:rsid w:val="00EB1F1C"/>
    <w:rsid w:val="00EB39FB"/>
    <w:rsid w:val="00EB5ED6"/>
    <w:rsid w:val="00EB6DB3"/>
    <w:rsid w:val="00EC145A"/>
    <w:rsid w:val="00EC2F1E"/>
    <w:rsid w:val="00EC492B"/>
    <w:rsid w:val="00EC56A8"/>
    <w:rsid w:val="00EC56A9"/>
    <w:rsid w:val="00EC780D"/>
    <w:rsid w:val="00ED060F"/>
    <w:rsid w:val="00ED0BF3"/>
    <w:rsid w:val="00ED141D"/>
    <w:rsid w:val="00ED1E96"/>
    <w:rsid w:val="00ED2D53"/>
    <w:rsid w:val="00ED3F57"/>
    <w:rsid w:val="00EE1463"/>
    <w:rsid w:val="00EE19F0"/>
    <w:rsid w:val="00EE3B6B"/>
    <w:rsid w:val="00EE3F2D"/>
    <w:rsid w:val="00EE5378"/>
    <w:rsid w:val="00EE6E6B"/>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1536"/>
    <w:rsid w:val="00F126AC"/>
    <w:rsid w:val="00F13207"/>
    <w:rsid w:val="00F15FF9"/>
    <w:rsid w:val="00F17BD3"/>
    <w:rsid w:val="00F20337"/>
    <w:rsid w:val="00F23CF1"/>
    <w:rsid w:val="00F249EC"/>
    <w:rsid w:val="00F24D60"/>
    <w:rsid w:val="00F24D96"/>
    <w:rsid w:val="00F25B5C"/>
    <w:rsid w:val="00F31C2A"/>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2C4D"/>
    <w:rsid w:val="00F63BEC"/>
    <w:rsid w:val="00F64142"/>
    <w:rsid w:val="00F74DE9"/>
    <w:rsid w:val="00F76D80"/>
    <w:rsid w:val="00F76DDC"/>
    <w:rsid w:val="00F776B3"/>
    <w:rsid w:val="00F80A98"/>
    <w:rsid w:val="00F8475E"/>
    <w:rsid w:val="00F84C6B"/>
    <w:rsid w:val="00F877DB"/>
    <w:rsid w:val="00F87B00"/>
    <w:rsid w:val="00F87DCA"/>
    <w:rsid w:val="00F9193A"/>
    <w:rsid w:val="00F928F4"/>
    <w:rsid w:val="00F92924"/>
    <w:rsid w:val="00F92AB1"/>
    <w:rsid w:val="00F93422"/>
    <w:rsid w:val="00F94BB3"/>
    <w:rsid w:val="00F94BDA"/>
    <w:rsid w:val="00F95C88"/>
    <w:rsid w:val="00FA0845"/>
    <w:rsid w:val="00FA2474"/>
    <w:rsid w:val="00FA3271"/>
    <w:rsid w:val="00FA4D22"/>
    <w:rsid w:val="00FA6873"/>
    <w:rsid w:val="00FB0304"/>
    <w:rsid w:val="00FB4092"/>
    <w:rsid w:val="00FB42A8"/>
    <w:rsid w:val="00FB77D2"/>
    <w:rsid w:val="00FC2B49"/>
    <w:rsid w:val="00FC2E5C"/>
    <w:rsid w:val="00FC4198"/>
    <w:rsid w:val="00FC73FD"/>
    <w:rsid w:val="00FD3529"/>
    <w:rsid w:val="00FD3EF9"/>
    <w:rsid w:val="00FD678A"/>
    <w:rsid w:val="00FD6CF7"/>
    <w:rsid w:val="00FE1E9C"/>
    <w:rsid w:val="00FE2558"/>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241AF7"/>
    <w:pPr>
      <w:suppressAutoHyphens/>
      <w:autoSpaceDN w:val="0"/>
      <w:spacing w:after="0" w:line="240" w:lineRule="auto"/>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8</Pages>
  <Words>17119</Words>
  <Characters>9758</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276</cp:revision>
  <cp:lastPrinted>2026-03-10T11:12:00Z</cp:lastPrinted>
  <dcterms:created xsi:type="dcterms:W3CDTF">2026-06-25T12:54:00Z</dcterms:created>
  <dcterms:modified xsi:type="dcterms:W3CDTF">2026-07-09T13:19:00Z</dcterms:modified>
</cp:coreProperties>
</file>